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339" w:rsidRPr="003A1344" w:rsidRDefault="000278F7" w:rsidP="003A134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proofErr w:type="spellStart"/>
      <w:r w:rsidRPr="003A1344">
        <w:rPr>
          <w:rFonts w:ascii="Arial" w:hAnsi="Arial" w:cs="Arial"/>
          <w:b/>
          <w:color w:val="000000"/>
          <w:sz w:val="28"/>
          <w:szCs w:val="28"/>
        </w:rPr>
        <w:t>Қазақстан</w:t>
      </w:r>
      <w:proofErr w:type="spellEnd"/>
      <w:r w:rsidRPr="003A1344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b/>
          <w:color w:val="000000"/>
          <w:sz w:val="28"/>
          <w:szCs w:val="28"/>
        </w:rPr>
        <w:t>Республикасы</w:t>
      </w:r>
      <w:proofErr w:type="spellEnd"/>
      <w:r w:rsidRPr="003A1344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b/>
          <w:color w:val="000000"/>
          <w:sz w:val="28"/>
          <w:szCs w:val="28"/>
        </w:rPr>
        <w:t>Ішкі</w:t>
      </w:r>
      <w:proofErr w:type="spellEnd"/>
      <w:r w:rsidRPr="003A1344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b/>
          <w:color w:val="000000"/>
          <w:sz w:val="28"/>
          <w:szCs w:val="28"/>
        </w:rPr>
        <w:t>істер</w:t>
      </w:r>
      <w:proofErr w:type="spellEnd"/>
      <w:r w:rsidRPr="003A1344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b/>
          <w:color w:val="000000"/>
          <w:sz w:val="28"/>
          <w:szCs w:val="28"/>
        </w:rPr>
        <w:t>министрлігінің</w:t>
      </w:r>
      <w:proofErr w:type="spellEnd"/>
      <w:r w:rsidRPr="003A1344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b/>
          <w:color w:val="000000"/>
          <w:sz w:val="28"/>
          <w:szCs w:val="28"/>
        </w:rPr>
        <w:t>әскери</w:t>
      </w:r>
      <w:proofErr w:type="spellEnd"/>
      <w:r w:rsidRPr="003A1344">
        <w:rPr>
          <w:rFonts w:ascii="Arial" w:hAnsi="Arial" w:cs="Arial"/>
          <w:b/>
          <w:color w:val="000000"/>
          <w:sz w:val="28"/>
          <w:szCs w:val="28"/>
        </w:rPr>
        <w:t xml:space="preserve">, </w:t>
      </w:r>
      <w:proofErr w:type="spellStart"/>
      <w:r w:rsidRPr="003A1344">
        <w:rPr>
          <w:rFonts w:ascii="Arial" w:hAnsi="Arial" w:cs="Arial"/>
          <w:b/>
          <w:color w:val="000000"/>
          <w:sz w:val="28"/>
          <w:szCs w:val="28"/>
        </w:rPr>
        <w:t>арнаулы</w:t>
      </w:r>
      <w:proofErr w:type="spellEnd"/>
      <w:r w:rsidRPr="003A1344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b/>
          <w:color w:val="000000"/>
          <w:sz w:val="28"/>
          <w:szCs w:val="28"/>
        </w:rPr>
        <w:t>оқу</w:t>
      </w:r>
      <w:proofErr w:type="spellEnd"/>
      <w:r w:rsidRPr="003A1344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b/>
          <w:color w:val="000000"/>
          <w:sz w:val="28"/>
          <w:szCs w:val="28"/>
        </w:rPr>
        <w:t>орындарында</w:t>
      </w:r>
      <w:proofErr w:type="spellEnd"/>
      <w:r w:rsidRPr="003A1344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b/>
          <w:color w:val="000000"/>
          <w:sz w:val="28"/>
          <w:szCs w:val="28"/>
        </w:rPr>
        <w:t>іске</w:t>
      </w:r>
      <w:proofErr w:type="spellEnd"/>
      <w:r w:rsidRPr="003A1344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b/>
          <w:color w:val="000000"/>
          <w:sz w:val="28"/>
          <w:szCs w:val="28"/>
        </w:rPr>
        <w:t>асырылатын</w:t>
      </w:r>
      <w:proofErr w:type="spellEnd"/>
      <w:r w:rsidRPr="003A1344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b/>
          <w:color w:val="000000"/>
          <w:sz w:val="28"/>
          <w:szCs w:val="28"/>
        </w:rPr>
        <w:t>білім</w:t>
      </w:r>
      <w:proofErr w:type="spellEnd"/>
      <w:r w:rsidRPr="003A1344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b/>
          <w:color w:val="000000"/>
          <w:sz w:val="28"/>
          <w:szCs w:val="28"/>
        </w:rPr>
        <w:t>беру</w:t>
      </w:r>
      <w:proofErr w:type="spellEnd"/>
      <w:r w:rsidRPr="003A1344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b/>
          <w:color w:val="000000"/>
          <w:sz w:val="28"/>
          <w:szCs w:val="28"/>
        </w:rPr>
        <w:t>бағдарламаларының</w:t>
      </w:r>
      <w:proofErr w:type="spellEnd"/>
      <w:r w:rsidRPr="003A1344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b/>
          <w:color w:val="000000"/>
          <w:sz w:val="28"/>
          <w:szCs w:val="28"/>
        </w:rPr>
        <w:t>тізбесін</w:t>
      </w:r>
      <w:proofErr w:type="spellEnd"/>
      <w:r w:rsidRPr="003A1344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b/>
          <w:color w:val="000000"/>
          <w:sz w:val="28"/>
          <w:szCs w:val="28"/>
        </w:rPr>
        <w:t>бекіту</w:t>
      </w:r>
      <w:proofErr w:type="spellEnd"/>
      <w:r w:rsidRPr="003A1344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b/>
          <w:color w:val="000000"/>
          <w:sz w:val="28"/>
          <w:szCs w:val="28"/>
        </w:rPr>
        <w:t>туралы</w:t>
      </w:r>
      <w:proofErr w:type="spellEnd"/>
    </w:p>
    <w:p w:rsidR="003A1344" w:rsidRDefault="003A1344" w:rsidP="003A1344">
      <w:pPr>
        <w:spacing w:after="0" w:line="240" w:lineRule="auto"/>
        <w:rPr>
          <w:rFonts w:ascii="Arial" w:hAnsi="Arial" w:cs="Arial"/>
          <w:color w:val="000000"/>
          <w:sz w:val="28"/>
          <w:szCs w:val="28"/>
          <w:lang w:val="ru-RU"/>
        </w:rPr>
      </w:pPr>
    </w:p>
    <w:p w:rsidR="00453339" w:rsidRPr="003A1344" w:rsidRDefault="003A1344" w:rsidP="003A134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0278F7" w:rsidRPr="003A1344">
        <w:rPr>
          <w:rFonts w:ascii="Arial" w:hAnsi="Arial" w:cs="Arial"/>
          <w:color w:val="000000"/>
          <w:sz w:val="28"/>
          <w:szCs w:val="28"/>
          <w:lang w:val="ru-RU"/>
        </w:rPr>
        <w:t xml:space="preserve">Қазақстан </w:t>
      </w:r>
      <w:proofErr w:type="spellStart"/>
      <w:r w:rsidR="000278F7" w:rsidRPr="003A1344">
        <w:rPr>
          <w:rFonts w:ascii="Arial" w:hAnsi="Arial" w:cs="Arial"/>
          <w:color w:val="000000"/>
          <w:sz w:val="28"/>
          <w:szCs w:val="28"/>
          <w:lang w:val="ru-RU"/>
        </w:rPr>
        <w:t>Республикасы</w:t>
      </w:r>
      <w:proofErr w:type="spellEnd"/>
      <w:r w:rsidR="000278F7" w:rsidRPr="003A134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="000278F7" w:rsidRPr="003A1344">
        <w:rPr>
          <w:rFonts w:ascii="Arial" w:hAnsi="Arial" w:cs="Arial"/>
          <w:color w:val="000000"/>
          <w:sz w:val="28"/>
          <w:szCs w:val="28"/>
          <w:lang w:val="ru-RU"/>
        </w:rPr>
        <w:t>Ішкі</w:t>
      </w:r>
      <w:proofErr w:type="spellEnd"/>
      <w:r w:rsidR="000278F7" w:rsidRPr="003A134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="000278F7" w:rsidRPr="003A1344">
        <w:rPr>
          <w:rFonts w:ascii="Arial" w:hAnsi="Arial" w:cs="Arial"/>
          <w:color w:val="000000"/>
          <w:sz w:val="28"/>
          <w:szCs w:val="28"/>
          <w:lang w:val="ru-RU"/>
        </w:rPr>
        <w:t>істер</w:t>
      </w:r>
      <w:proofErr w:type="spellEnd"/>
      <w:r w:rsidR="000278F7" w:rsidRPr="003A1344">
        <w:rPr>
          <w:rFonts w:ascii="Arial" w:hAnsi="Arial" w:cs="Arial"/>
          <w:color w:val="000000"/>
          <w:sz w:val="28"/>
          <w:szCs w:val="28"/>
          <w:lang w:val="ru-RU"/>
        </w:rPr>
        <w:t xml:space="preserve"> министрінің 2018 жылғы 14 қарашадағы № 764 бұйрығы. </w:t>
      </w:r>
      <w:proofErr w:type="spellStart"/>
      <w:r w:rsidR="000278F7" w:rsidRPr="003A1344">
        <w:rPr>
          <w:rFonts w:ascii="Arial" w:hAnsi="Arial" w:cs="Arial"/>
          <w:color w:val="000000"/>
          <w:sz w:val="28"/>
          <w:szCs w:val="28"/>
        </w:rPr>
        <w:t>Қазақстан</w:t>
      </w:r>
      <w:proofErr w:type="spellEnd"/>
      <w:r w:rsidR="000278F7"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0278F7" w:rsidRPr="003A1344">
        <w:rPr>
          <w:rFonts w:ascii="Arial" w:hAnsi="Arial" w:cs="Arial"/>
          <w:color w:val="000000"/>
          <w:sz w:val="28"/>
          <w:szCs w:val="28"/>
        </w:rPr>
        <w:t>Республикасының</w:t>
      </w:r>
      <w:proofErr w:type="spellEnd"/>
      <w:r w:rsidR="000278F7"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0278F7" w:rsidRPr="003A1344">
        <w:rPr>
          <w:rFonts w:ascii="Arial" w:hAnsi="Arial" w:cs="Arial"/>
          <w:color w:val="000000"/>
          <w:sz w:val="28"/>
          <w:szCs w:val="28"/>
        </w:rPr>
        <w:t>Әділет</w:t>
      </w:r>
      <w:proofErr w:type="spellEnd"/>
      <w:r w:rsidR="000278F7"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0278F7" w:rsidRPr="003A1344">
        <w:rPr>
          <w:rFonts w:ascii="Arial" w:hAnsi="Arial" w:cs="Arial"/>
          <w:color w:val="000000"/>
          <w:sz w:val="28"/>
          <w:szCs w:val="28"/>
        </w:rPr>
        <w:t>министрлігінде</w:t>
      </w:r>
      <w:proofErr w:type="spellEnd"/>
      <w:r w:rsidR="000278F7" w:rsidRPr="003A1344">
        <w:rPr>
          <w:rFonts w:ascii="Arial" w:hAnsi="Arial" w:cs="Arial"/>
          <w:color w:val="000000"/>
          <w:sz w:val="28"/>
          <w:szCs w:val="28"/>
        </w:rPr>
        <w:t xml:space="preserve"> 2018 </w:t>
      </w:r>
      <w:proofErr w:type="spellStart"/>
      <w:r w:rsidR="000278F7" w:rsidRPr="003A1344">
        <w:rPr>
          <w:rFonts w:ascii="Arial" w:hAnsi="Arial" w:cs="Arial"/>
          <w:color w:val="000000"/>
          <w:sz w:val="28"/>
          <w:szCs w:val="28"/>
        </w:rPr>
        <w:t>жылғы</w:t>
      </w:r>
      <w:proofErr w:type="spellEnd"/>
      <w:r w:rsidR="000278F7" w:rsidRPr="003A1344">
        <w:rPr>
          <w:rFonts w:ascii="Arial" w:hAnsi="Arial" w:cs="Arial"/>
          <w:color w:val="000000"/>
          <w:sz w:val="28"/>
          <w:szCs w:val="28"/>
        </w:rPr>
        <w:t xml:space="preserve"> 16 </w:t>
      </w:r>
      <w:proofErr w:type="spellStart"/>
      <w:r w:rsidR="000278F7" w:rsidRPr="003A1344">
        <w:rPr>
          <w:rFonts w:ascii="Arial" w:hAnsi="Arial" w:cs="Arial"/>
          <w:color w:val="000000"/>
          <w:sz w:val="28"/>
          <w:szCs w:val="28"/>
        </w:rPr>
        <w:t>қарашада</w:t>
      </w:r>
      <w:proofErr w:type="spellEnd"/>
      <w:r w:rsidR="000278F7" w:rsidRPr="003A1344">
        <w:rPr>
          <w:rFonts w:ascii="Arial" w:hAnsi="Arial" w:cs="Arial"/>
          <w:color w:val="000000"/>
          <w:sz w:val="28"/>
          <w:szCs w:val="28"/>
        </w:rPr>
        <w:t xml:space="preserve"> № 17755 </w:t>
      </w:r>
      <w:proofErr w:type="spellStart"/>
      <w:r w:rsidR="000278F7" w:rsidRPr="003A1344">
        <w:rPr>
          <w:rFonts w:ascii="Arial" w:hAnsi="Arial" w:cs="Arial"/>
          <w:color w:val="000000"/>
          <w:sz w:val="28"/>
          <w:szCs w:val="28"/>
        </w:rPr>
        <w:t>болып</w:t>
      </w:r>
      <w:proofErr w:type="spellEnd"/>
      <w:r w:rsidR="000278F7"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0278F7" w:rsidRPr="003A1344">
        <w:rPr>
          <w:rFonts w:ascii="Arial" w:hAnsi="Arial" w:cs="Arial"/>
          <w:color w:val="000000"/>
          <w:sz w:val="28"/>
          <w:szCs w:val="28"/>
        </w:rPr>
        <w:t>тіркелді</w:t>
      </w:r>
      <w:proofErr w:type="spellEnd"/>
    </w:p>
    <w:p w:rsidR="003A1344" w:rsidRDefault="000278F7" w:rsidP="003A1344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bookmarkStart w:id="0" w:name="z1"/>
      <w:r w:rsidRPr="003A1344">
        <w:rPr>
          <w:rFonts w:ascii="Arial" w:hAnsi="Arial" w:cs="Arial"/>
          <w:color w:val="000000"/>
          <w:sz w:val="28"/>
          <w:szCs w:val="28"/>
        </w:rPr>
        <w:t xml:space="preserve">       </w:t>
      </w:r>
    </w:p>
    <w:p w:rsidR="00453339" w:rsidRPr="003A1344" w:rsidRDefault="003A1344" w:rsidP="003A1344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0278F7" w:rsidRPr="003A1344">
        <w:rPr>
          <w:rFonts w:ascii="Arial" w:hAnsi="Arial" w:cs="Arial"/>
          <w:color w:val="000000"/>
          <w:sz w:val="28"/>
          <w:szCs w:val="28"/>
          <w:lang w:val="ru-RU"/>
        </w:rPr>
        <w:t>"</w:t>
      </w:r>
      <w:proofErr w:type="spellStart"/>
      <w:r w:rsidR="000278F7" w:rsidRPr="003A1344">
        <w:rPr>
          <w:rFonts w:ascii="Arial" w:hAnsi="Arial" w:cs="Arial"/>
          <w:color w:val="000000"/>
          <w:sz w:val="28"/>
          <w:szCs w:val="28"/>
          <w:lang w:val="ru-RU"/>
        </w:rPr>
        <w:t>Білім</w:t>
      </w:r>
      <w:proofErr w:type="spellEnd"/>
      <w:r w:rsidR="000278F7" w:rsidRPr="003A134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="000278F7" w:rsidRPr="003A1344">
        <w:rPr>
          <w:rFonts w:ascii="Arial" w:hAnsi="Arial" w:cs="Arial"/>
          <w:color w:val="000000"/>
          <w:sz w:val="28"/>
          <w:szCs w:val="28"/>
          <w:lang w:val="ru-RU"/>
        </w:rPr>
        <w:t>туралы</w:t>
      </w:r>
      <w:proofErr w:type="spellEnd"/>
      <w:r w:rsidR="000278F7" w:rsidRPr="003A1344">
        <w:rPr>
          <w:rFonts w:ascii="Arial" w:hAnsi="Arial" w:cs="Arial"/>
          <w:color w:val="000000"/>
          <w:sz w:val="28"/>
          <w:szCs w:val="28"/>
          <w:lang w:val="ru-RU"/>
        </w:rPr>
        <w:t xml:space="preserve">" 2007 жылғы 27 </w:t>
      </w:r>
      <w:proofErr w:type="spellStart"/>
      <w:r w:rsidR="000278F7" w:rsidRPr="003A1344">
        <w:rPr>
          <w:rFonts w:ascii="Arial" w:hAnsi="Arial" w:cs="Arial"/>
          <w:color w:val="000000"/>
          <w:sz w:val="28"/>
          <w:szCs w:val="28"/>
          <w:lang w:val="ru-RU"/>
        </w:rPr>
        <w:t>шілдедегі</w:t>
      </w:r>
      <w:proofErr w:type="spellEnd"/>
      <w:r w:rsidR="000278F7" w:rsidRPr="003A1344">
        <w:rPr>
          <w:rFonts w:ascii="Arial" w:hAnsi="Arial" w:cs="Arial"/>
          <w:color w:val="000000"/>
          <w:sz w:val="28"/>
          <w:szCs w:val="28"/>
          <w:lang w:val="ru-RU"/>
        </w:rPr>
        <w:t xml:space="preserve"> Қазақстан </w:t>
      </w:r>
      <w:proofErr w:type="spellStart"/>
      <w:r w:rsidR="000278F7" w:rsidRPr="003A1344">
        <w:rPr>
          <w:rFonts w:ascii="Arial" w:hAnsi="Arial" w:cs="Arial"/>
          <w:color w:val="000000"/>
          <w:sz w:val="28"/>
          <w:szCs w:val="28"/>
          <w:lang w:val="ru-RU"/>
        </w:rPr>
        <w:t>Республикасы</w:t>
      </w:r>
      <w:proofErr w:type="spellEnd"/>
      <w:proofErr w:type="gramStart"/>
      <w:r w:rsidR="000278F7" w:rsidRPr="003A1344">
        <w:rPr>
          <w:rFonts w:ascii="Arial" w:hAnsi="Arial" w:cs="Arial"/>
          <w:color w:val="000000"/>
          <w:sz w:val="28"/>
          <w:szCs w:val="28"/>
          <w:lang w:val="ru-RU"/>
        </w:rPr>
        <w:t xml:space="preserve"> З</w:t>
      </w:r>
      <w:proofErr w:type="gramEnd"/>
      <w:r w:rsidR="000278F7" w:rsidRPr="003A1344">
        <w:rPr>
          <w:rFonts w:ascii="Arial" w:hAnsi="Arial" w:cs="Arial"/>
          <w:color w:val="000000"/>
          <w:sz w:val="28"/>
          <w:szCs w:val="28"/>
          <w:lang w:val="ru-RU"/>
        </w:rPr>
        <w:t xml:space="preserve">аңының </w:t>
      </w:r>
      <w:proofErr w:type="spellStart"/>
      <w:r w:rsidR="000278F7" w:rsidRPr="003A1344">
        <w:rPr>
          <w:rFonts w:ascii="Arial" w:hAnsi="Arial" w:cs="Arial"/>
          <w:color w:val="000000"/>
          <w:sz w:val="28"/>
          <w:szCs w:val="28"/>
          <w:lang w:val="ru-RU"/>
        </w:rPr>
        <w:t>5-1-бабы</w:t>
      </w:r>
      <w:proofErr w:type="spellEnd"/>
      <w:r w:rsidR="000278F7" w:rsidRPr="003A1344">
        <w:rPr>
          <w:rFonts w:ascii="Arial" w:hAnsi="Arial" w:cs="Arial"/>
          <w:color w:val="000000"/>
          <w:sz w:val="28"/>
          <w:szCs w:val="28"/>
          <w:lang w:val="ru-RU"/>
        </w:rPr>
        <w:t xml:space="preserve"> 16) тармақшасына сәйкес БҰЙЫРАМЫН:</w:t>
      </w:r>
    </w:p>
    <w:p w:rsidR="00453339" w:rsidRPr="003A1344" w:rsidRDefault="000278F7" w:rsidP="003A134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bookmarkStart w:id="1" w:name="z2"/>
      <w:bookmarkEnd w:id="0"/>
      <w:r w:rsidRPr="003A134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3A1344">
        <w:rPr>
          <w:rFonts w:ascii="Arial" w:hAnsi="Arial" w:cs="Arial"/>
          <w:color w:val="000000"/>
          <w:sz w:val="28"/>
          <w:szCs w:val="28"/>
        </w:rPr>
        <w:t>     </w:t>
      </w:r>
      <w:r w:rsidRPr="003A134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3A1344">
        <w:rPr>
          <w:rFonts w:ascii="Arial" w:hAnsi="Arial" w:cs="Arial"/>
          <w:color w:val="000000"/>
          <w:sz w:val="28"/>
          <w:szCs w:val="28"/>
        </w:rPr>
        <w:t xml:space="preserve">1.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Қоса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беріліп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отырған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Қазақстан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Республика</w:t>
      </w:r>
      <w:r w:rsidRPr="003A1344">
        <w:rPr>
          <w:rFonts w:ascii="Arial" w:hAnsi="Arial" w:cs="Arial"/>
          <w:color w:val="000000"/>
          <w:sz w:val="28"/>
          <w:szCs w:val="28"/>
        </w:rPr>
        <w:t>сы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Ішкі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істер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министрлігінің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әскери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арнаулы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оқу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орындарында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іске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асырылатын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білім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беру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бағдарламаларының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тізбесі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бекітілсін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>.</w:t>
      </w:r>
    </w:p>
    <w:p w:rsidR="00453339" w:rsidRPr="003A1344" w:rsidRDefault="000278F7" w:rsidP="003A134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bookmarkStart w:id="2" w:name="z3"/>
      <w:bookmarkEnd w:id="1"/>
      <w:r w:rsidRPr="003A1344">
        <w:rPr>
          <w:rFonts w:ascii="Arial" w:hAnsi="Arial" w:cs="Arial"/>
          <w:color w:val="000000"/>
          <w:sz w:val="28"/>
          <w:szCs w:val="28"/>
        </w:rPr>
        <w:t xml:space="preserve">       2. "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Қазақстан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Республикасы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Ішкі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істер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министрлігінің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әскери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арнаулы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оқу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орындарында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іске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асырылатын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білім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беру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бағдарламал</w:t>
      </w:r>
      <w:r w:rsidRPr="003A1344">
        <w:rPr>
          <w:rFonts w:ascii="Arial" w:hAnsi="Arial" w:cs="Arial"/>
          <w:color w:val="000000"/>
          <w:sz w:val="28"/>
          <w:szCs w:val="28"/>
        </w:rPr>
        <w:t>ары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бойынша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мамандықтар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мен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біліктіліктер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тізбесін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бекіту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туралы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"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Қазақстан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Республикасы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Ішкі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істер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министрінің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2016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жылғы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26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қаңтардағы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№ 78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бұйрығының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күші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жойылды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деп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танылсын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(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Нормативтік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құқықтық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актілерді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мемлекеттік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тіркеу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тізілімінде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№ 13200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болып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тіркелген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>, "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Әділет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"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аппараттық-құқықтық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жүйесінде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2016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жылғы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4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наурызда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жарияланған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>).</w:t>
      </w:r>
    </w:p>
    <w:p w:rsidR="00453339" w:rsidRPr="003A1344" w:rsidRDefault="000278F7" w:rsidP="003A134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bookmarkStart w:id="3" w:name="z4"/>
      <w:bookmarkEnd w:id="2"/>
      <w:r w:rsidRPr="003A1344">
        <w:rPr>
          <w:rFonts w:ascii="Arial" w:hAnsi="Arial" w:cs="Arial"/>
          <w:color w:val="000000"/>
          <w:sz w:val="28"/>
          <w:szCs w:val="28"/>
        </w:rPr>
        <w:t xml:space="preserve">      3.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Қазақстан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Республикасы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Ішкі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істер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министрлігінің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Кадр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жұмысы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департаменті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(А.Д.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Дәрменов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)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Қазақстан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Республикасының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заңнамасында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белгіленген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тәртіппен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>:</w:t>
      </w:r>
    </w:p>
    <w:p w:rsidR="00453339" w:rsidRPr="003A1344" w:rsidRDefault="000278F7" w:rsidP="003A134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bookmarkStart w:id="4" w:name="z5"/>
      <w:bookmarkEnd w:id="3"/>
      <w:r w:rsidRPr="003A1344">
        <w:rPr>
          <w:rFonts w:ascii="Arial" w:hAnsi="Arial" w:cs="Arial"/>
          <w:color w:val="000000"/>
          <w:sz w:val="28"/>
          <w:szCs w:val="28"/>
        </w:rPr>
        <w:t xml:space="preserve">      1) </w:t>
      </w:r>
      <w:proofErr w:type="spellStart"/>
      <w:proofErr w:type="gramStart"/>
      <w:r w:rsidRPr="003A1344">
        <w:rPr>
          <w:rFonts w:ascii="Arial" w:hAnsi="Arial" w:cs="Arial"/>
          <w:color w:val="000000"/>
          <w:sz w:val="28"/>
          <w:szCs w:val="28"/>
        </w:rPr>
        <w:t>осы</w:t>
      </w:r>
      <w:proofErr w:type="spellEnd"/>
      <w:proofErr w:type="gram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бұйрықты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Қазақстан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Республикасы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Әділет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министрлігінде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мемлекеттік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тіркеуді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>;</w:t>
      </w:r>
    </w:p>
    <w:p w:rsidR="00453339" w:rsidRPr="003A1344" w:rsidRDefault="000278F7" w:rsidP="003A134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bookmarkStart w:id="5" w:name="z6"/>
      <w:bookmarkEnd w:id="4"/>
      <w:r w:rsidRPr="003A1344">
        <w:rPr>
          <w:rFonts w:ascii="Arial" w:hAnsi="Arial" w:cs="Arial"/>
          <w:color w:val="000000"/>
          <w:sz w:val="28"/>
          <w:szCs w:val="28"/>
        </w:rPr>
        <w:t xml:space="preserve">      2)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осы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бұйрықты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мемлекеттік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тіркеген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күнінен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бастап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күнтізбелік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он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күн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ішінде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қазақ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және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орыс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тілдерінде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ресми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жариялау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және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Қазақстан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Республикасы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нормативтік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құқықтық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а</w:t>
      </w:r>
      <w:r w:rsidRPr="003A1344">
        <w:rPr>
          <w:rFonts w:ascii="Arial" w:hAnsi="Arial" w:cs="Arial"/>
          <w:color w:val="000000"/>
          <w:sz w:val="28"/>
          <w:szCs w:val="28"/>
        </w:rPr>
        <w:t>ктілерінің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эталондық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бақылау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банкіне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енгізу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үшін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Қазақстан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Республикасы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Әділет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министрлігінің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"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Республикалық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құқықтық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ақпарат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орталығы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"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шаруашылық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жүргізу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құқығындағы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республикалық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мемлекеттік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кәсіпорнына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</w:rPr>
        <w:t>жолдауды</w:t>
      </w:r>
      <w:proofErr w:type="spellEnd"/>
      <w:r w:rsidRPr="003A1344">
        <w:rPr>
          <w:rFonts w:ascii="Arial" w:hAnsi="Arial" w:cs="Arial"/>
          <w:color w:val="000000"/>
          <w:sz w:val="28"/>
          <w:szCs w:val="28"/>
        </w:rPr>
        <w:t>;</w:t>
      </w:r>
    </w:p>
    <w:p w:rsidR="00453339" w:rsidRPr="003A1344" w:rsidRDefault="000278F7" w:rsidP="003A1344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6" w:name="z7"/>
      <w:bookmarkEnd w:id="5"/>
      <w:r w:rsidRPr="003A1344">
        <w:rPr>
          <w:rFonts w:ascii="Arial" w:hAnsi="Arial" w:cs="Arial"/>
          <w:color w:val="000000"/>
          <w:sz w:val="28"/>
          <w:szCs w:val="28"/>
        </w:rPr>
        <w:t xml:space="preserve">      </w:t>
      </w:r>
      <w:r w:rsidRPr="003A1344">
        <w:rPr>
          <w:rFonts w:ascii="Arial" w:hAnsi="Arial" w:cs="Arial"/>
          <w:color w:val="000000"/>
          <w:sz w:val="28"/>
          <w:szCs w:val="28"/>
          <w:lang w:val="ru-RU"/>
        </w:rPr>
        <w:t xml:space="preserve">3) осы бұйрықты Қазақстан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  <w:lang w:val="ru-RU"/>
        </w:rPr>
        <w:t>Республик</w:t>
      </w:r>
      <w:r w:rsidRPr="003A1344">
        <w:rPr>
          <w:rFonts w:ascii="Arial" w:hAnsi="Arial" w:cs="Arial"/>
          <w:color w:val="000000"/>
          <w:sz w:val="28"/>
          <w:szCs w:val="28"/>
          <w:lang w:val="ru-RU"/>
        </w:rPr>
        <w:t>асы</w:t>
      </w:r>
      <w:proofErr w:type="spellEnd"/>
      <w:r w:rsidRPr="003A134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  <w:lang w:val="ru-RU"/>
        </w:rPr>
        <w:t>Ішкі</w:t>
      </w:r>
      <w:proofErr w:type="spellEnd"/>
      <w:r w:rsidRPr="003A134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  <w:lang w:val="ru-RU"/>
        </w:rPr>
        <w:t>істер</w:t>
      </w:r>
      <w:proofErr w:type="spellEnd"/>
      <w:r w:rsidRPr="003A1344">
        <w:rPr>
          <w:rFonts w:ascii="Arial" w:hAnsi="Arial" w:cs="Arial"/>
          <w:color w:val="000000"/>
          <w:sz w:val="28"/>
          <w:szCs w:val="28"/>
          <w:lang w:val="ru-RU"/>
        </w:rPr>
        <w:t xml:space="preserve"> министрлігінің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  <w:lang w:val="ru-RU"/>
        </w:rPr>
        <w:t>интернет-ресурсында</w:t>
      </w:r>
      <w:proofErr w:type="spellEnd"/>
      <w:r w:rsidRPr="003A134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  <w:lang w:val="ru-RU"/>
        </w:rPr>
        <w:t>орналастыруды</w:t>
      </w:r>
      <w:proofErr w:type="spellEnd"/>
      <w:r w:rsidRPr="003A1344">
        <w:rPr>
          <w:rFonts w:ascii="Arial" w:hAnsi="Arial" w:cs="Arial"/>
          <w:color w:val="000000"/>
          <w:sz w:val="28"/>
          <w:szCs w:val="28"/>
          <w:lang w:val="ru-RU"/>
        </w:rPr>
        <w:t>;</w:t>
      </w:r>
    </w:p>
    <w:p w:rsidR="00453339" w:rsidRPr="003A1344" w:rsidRDefault="000278F7" w:rsidP="003A1344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7" w:name="z8"/>
      <w:bookmarkEnd w:id="6"/>
      <w:r w:rsidRPr="003A134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3A1344">
        <w:rPr>
          <w:rFonts w:ascii="Arial" w:hAnsi="Arial" w:cs="Arial"/>
          <w:color w:val="000000"/>
          <w:sz w:val="28"/>
          <w:szCs w:val="28"/>
        </w:rPr>
        <w:t>     </w:t>
      </w:r>
      <w:r w:rsidRPr="003A1344">
        <w:rPr>
          <w:rFonts w:ascii="Arial" w:hAnsi="Arial" w:cs="Arial"/>
          <w:color w:val="000000"/>
          <w:sz w:val="28"/>
          <w:szCs w:val="28"/>
          <w:lang w:val="ru-RU"/>
        </w:rPr>
        <w:t xml:space="preserve"> 4) осы бұйрықты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  <w:lang w:val="ru-RU"/>
        </w:rPr>
        <w:t>мемлекеттік</w:t>
      </w:r>
      <w:proofErr w:type="spellEnd"/>
      <w:r w:rsidRPr="003A134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  <w:lang w:val="ru-RU"/>
        </w:rPr>
        <w:t>тіркегеннен</w:t>
      </w:r>
      <w:proofErr w:type="spellEnd"/>
      <w:r w:rsidRPr="003A134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  <w:lang w:val="ru-RU"/>
        </w:rPr>
        <w:t>кейін</w:t>
      </w:r>
      <w:proofErr w:type="spellEnd"/>
      <w:r w:rsidRPr="003A1344">
        <w:rPr>
          <w:rFonts w:ascii="Arial" w:hAnsi="Arial" w:cs="Arial"/>
          <w:color w:val="000000"/>
          <w:sz w:val="28"/>
          <w:szCs w:val="28"/>
          <w:lang w:val="ru-RU"/>
        </w:rPr>
        <w:t xml:space="preserve"> он жұмыс күні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  <w:lang w:val="ru-RU"/>
        </w:rPr>
        <w:t>ішінде</w:t>
      </w:r>
      <w:proofErr w:type="spellEnd"/>
      <w:r w:rsidRPr="003A1344">
        <w:rPr>
          <w:rFonts w:ascii="Arial" w:hAnsi="Arial" w:cs="Arial"/>
          <w:color w:val="000000"/>
          <w:sz w:val="28"/>
          <w:szCs w:val="28"/>
          <w:lang w:val="ru-RU"/>
        </w:rPr>
        <w:t xml:space="preserve"> осы тармақтың 1), 2), және 3) тармақшаларында көзделген іс-шаралардың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  <w:lang w:val="ru-RU"/>
        </w:rPr>
        <w:t>орындалуы</w:t>
      </w:r>
      <w:proofErr w:type="spellEnd"/>
      <w:r w:rsidRPr="003A134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  <w:lang w:val="ru-RU"/>
        </w:rPr>
        <w:t>туралы</w:t>
      </w:r>
      <w:proofErr w:type="spellEnd"/>
      <w:r w:rsidRPr="003A1344">
        <w:rPr>
          <w:rFonts w:ascii="Arial" w:hAnsi="Arial" w:cs="Arial"/>
          <w:color w:val="000000"/>
          <w:sz w:val="28"/>
          <w:szCs w:val="28"/>
          <w:lang w:val="ru-RU"/>
        </w:rPr>
        <w:t xml:space="preserve"> мәліметтерді Қазақстан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  <w:lang w:val="ru-RU"/>
        </w:rPr>
        <w:t>Республ</w:t>
      </w:r>
      <w:r w:rsidRPr="003A1344">
        <w:rPr>
          <w:rFonts w:ascii="Arial" w:hAnsi="Arial" w:cs="Arial"/>
          <w:color w:val="000000"/>
          <w:sz w:val="28"/>
          <w:szCs w:val="28"/>
          <w:lang w:val="ru-RU"/>
        </w:rPr>
        <w:t>икасы</w:t>
      </w:r>
      <w:proofErr w:type="spellEnd"/>
      <w:r w:rsidRPr="003A134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  <w:lang w:val="ru-RU"/>
        </w:rPr>
        <w:t>Ішкі</w:t>
      </w:r>
      <w:proofErr w:type="spellEnd"/>
      <w:r w:rsidRPr="003A134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  <w:lang w:val="ru-RU"/>
        </w:rPr>
        <w:t>істер</w:t>
      </w:r>
      <w:proofErr w:type="spellEnd"/>
      <w:r w:rsidRPr="003A1344">
        <w:rPr>
          <w:rFonts w:ascii="Arial" w:hAnsi="Arial" w:cs="Arial"/>
          <w:color w:val="000000"/>
          <w:sz w:val="28"/>
          <w:szCs w:val="28"/>
          <w:lang w:val="ru-RU"/>
        </w:rPr>
        <w:t xml:space="preserve"> министрлігін</w:t>
      </w:r>
      <w:proofErr w:type="gramStart"/>
      <w:r w:rsidRPr="003A1344">
        <w:rPr>
          <w:rFonts w:ascii="Arial" w:hAnsi="Arial" w:cs="Arial"/>
          <w:color w:val="000000"/>
          <w:sz w:val="28"/>
          <w:szCs w:val="28"/>
          <w:lang w:val="ru-RU"/>
        </w:rPr>
        <w:t>ің З</w:t>
      </w:r>
      <w:proofErr w:type="gramEnd"/>
      <w:r w:rsidRPr="003A1344">
        <w:rPr>
          <w:rFonts w:ascii="Arial" w:hAnsi="Arial" w:cs="Arial"/>
          <w:color w:val="000000"/>
          <w:sz w:val="28"/>
          <w:szCs w:val="28"/>
          <w:lang w:val="ru-RU"/>
        </w:rPr>
        <w:t xml:space="preserve">аң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  <w:lang w:val="ru-RU"/>
        </w:rPr>
        <w:t>департаментіне</w:t>
      </w:r>
      <w:proofErr w:type="spellEnd"/>
      <w:r w:rsidRPr="003A1344">
        <w:rPr>
          <w:rFonts w:ascii="Arial" w:hAnsi="Arial" w:cs="Arial"/>
          <w:color w:val="000000"/>
          <w:sz w:val="28"/>
          <w:szCs w:val="28"/>
          <w:lang w:val="ru-RU"/>
        </w:rPr>
        <w:t xml:space="preserve"> ұсынуды қамтамасыз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  <w:lang w:val="ru-RU"/>
        </w:rPr>
        <w:t>етсін</w:t>
      </w:r>
      <w:proofErr w:type="spellEnd"/>
      <w:r w:rsidRPr="003A1344">
        <w:rPr>
          <w:rFonts w:ascii="Arial" w:hAnsi="Arial" w:cs="Arial"/>
          <w:color w:val="000000"/>
          <w:sz w:val="28"/>
          <w:szCs w:val="28"/>
          <w:lang w:val="ru-RU"/>
        </w:rPr>
        <w:t xml:space="preserve">. </w:t>
      </w:r>
    </w:p>
    <w:p w:rsidR="00453339" w:rsidRPr="003A1344" w:rsidRDefault="000278F7" w:rsidP="003A1344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8" w:name="z9"/>
      <w:bookmarkEnd w:id="7"/>
      <w:r w:rsidRPr="003A134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3A1344">
        <w:rPr>
          <w:rFonts w:ascii="Arial" w:hAnsi="Arial" w:cs="Arial"/>
          <w:color w:val="000000"/>
          <w:sz w:val="28"/>
          <w:szCs w:val="28"/>
        </w:rPr>
        <w:t>     </w:t>
      </w:r>
      <w:r w:rsidRPr="003A1344">
        <w:rPr>
          <w:rFonts w:ascii="Arial" w:hAnsi="Arial" w:cs="Arial"/>
          <w:color w:val="000000"/>
          <w:sz w:val="28"/>
          <w:szCs w:val="28"/>
          <w:lang w:val="ru-RU"/>
        </w:rPr>
        <w:t xml:space="preserve"> 4. Осы бұйрықтың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  <w:lang w:val="ru-RU"/>
        </w:rPr>
        <w:t>орындалуын</w:t>
      </w:r>
      <w:proofErr w:type="spellEnd"/>
      <w:r w:rsidRPr="003A1344">
        <w:rPr>
          <w:rFonts w:ascii="Arial" w:hAnsi="Arial" w:cs="Arial"/>
          <w:color w:val="000000"/>
          <w:sz w:val="28"/>
          <w:szCs w:val="28"/>
          <w:lang w:val="ru-RU"/>
        </w:rPr>
        <w:t xml:space="preserve"> бақылау Қазақстан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  <w:lang w:val="ru-RU"/>
        </w:rPr>
        <w:t>Республикасы</w:t>
      </w:r>
      <w:proofErr w:type="spellEnd"/>
      <w:r w:rsidRPr="003A134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  <w:lang w:val="ru-RU"/>
        </w:rPr>
        <w:t>Ішкі</w:t>
      </w:r>
      <w:proofErr w:type="spellEnd"/>
      <w:r w:rsidRPr="003A134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  <w:lang w:val="ru-RU"/>
        </w:rPr>
        <w:t>істер</w:t>
      </w:r>
      <w:proofErr w:type="spellEnd"/>
      <w:r w:rsidRPr="003A1344">
        <w:rPr>
          <w:rFonts w:ascii="Arial" w:hAnsi="Arial" w:cs="Arial"/>
          <w:color w:val="000000"/>
          <w:sz w:val="28"/>
          <w:szCs w:val="28"/>
          <w:lang w:val="ru-RU"/>
        </w:rPr>
        <w:t xml:space="preserve"> министрінің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  <w:lang w:val="ru-RU"/>
        </w:rPr>
        <w:t>жетекшілік</w:t>
      </w:r>
      <w:proofErr w:type="spellEnd"/>
      <w:r w:rsidRPr="003A134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  <w:lang w:val="ru-RU"/>
        </w:rPr>
        <w:t>ететін</w:t>
      </w:r>
      <w:proofErr w:type="spellEnd"/>
      <w:r w:rsidRPr="003A1344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  <w:lang w:val="ru-RU"/>
        </w:rPr>
        <w:t>орынбасарына</w:t>
      </w:r>
      <w:proofErr w:type="spellEnd"/>
      <w:r w:rsidRPr="003A1344">
        <w:rPr>
          <w:rFonts w:ascii="Arial" w:hAnsi="Arial" w:cs="Arial"/>
          <w:color w:val="000000"/>
          <w:sz w:val="28"/>
          <w:szCs w:val="28"/>
          <w:lang w:val="ru-RU"/>
        </w:rPr>
        <w:t xml:space="preserve"> және </w:t>
      </w:r>
      <w:proofErr w:type="gramStart"/>
      <w:r w:rsidRPr="003A1344">
        <w:rPr>
          <w:rFonts w:ascii="Arial" w:hAnsi="Arial" w:cs="Arial"/>
          <w:color w:val="000000"/>
          <w:sz w:val="28"/>
          <w:szCs w:val="28"/>
          <w:lang w:val="ru-RU"/>
        </w:rPr>
        <w:t>Кадр ж</w:t>
      </w:r>
      <w:proofErr w:type="gramEnd"/>
      <w:r w:rsidRPr="003A1344">
        <w:rPr>
          <w:rFonts w:ascii="Arial" w:hAnsi="Arial" w:cs="Arial"/>
          <w:color w:val="000000"/>
          <w:sz w:val="28"/>
          <w:szCs w:val="28"/>
          <w:lang w:val="ru-RU"/>
        </w:rPr>
        <w:t>ұмысы департаментінің бастығына (А.Д. Дәрменов)</w:t>
      </w:r>
      <w:r w:rsidRPr="003A1344">
        <w:rPr>
          <w:rFonts w:ascii="Arial" w:hAnsi="Arial" w:cs="Arial"/>
          <w:color w:val="000000"/>
          <w:sz w:val="28"/>
          <w:szCs w:val="28"/>
          <w:lang w:val="ru-RU"/>
        </w:rPr>
        <w:t xml:space="preserve"> жүктелсін. </w:t>
      </w:r>
    </w:p>
    <w:p w:rsidR="00453339" w:rsidRPr="003A1344" w:rsidRDefault="000278F7" w:rsidP="003A1344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bookmarkStart w:id="9" w:name="z10"/>
      <w:bookmarkEnd w:id="8"/>
      <w:r w:rsidRPr="003A1344">
        <w:rPr>
          <w:rFonts w:ascii="Arial" w:hAnsi="Arial" w:cs="Arial"/>
          <w:color w:val="000000"/>
          <w:sz w:val="28"/>
          <w:szCs w:val="28"/>
        </w:rPr>
        <w:t>     </w:t>
      </w:r>
      <w:r w:rsidRPr="003A1344">
        <w:rPr>
          <w:rFonts w:ascii="Arial" w:hAnsi="Arial" w:cs="Arial"/>
          <w:color w:val="000000"/>
          <w:sz w:val="28"/>
          <w:szCs w:val="28"/>
          <w:lang w:val="ru-RU"/>
        </w:rPr>
        <w:t xml:space="preserve"> 5. Осы бұйрық алғашқы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  <w:lang w:val="ru-RU"/>
        </w:rPr>
        <w:t>ресми</w:t>
      </w:r>
      <w:proofErr w:type="spellEnd"/>
      <w:r w:rsidRPr="003A1344">
        <w:rPr>
          <w:rFonts w:ascii="Arial" w:hAnsi="Arial" w:cs="Arial"/>
          <w:color w:val="000000"/>
          <w:sz w:val="28"/>
          <w:szCs w:val="28"/>
          <w:lang w:val="ru-RU"/>
        </w:rPr>
        <w:t xml:space="preserve"> жарияланған күнінен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  <w:lang w:val="ru-RU"/>
        </w:rPr>
        <w:t>кейі</w:t>
      </w:r>
      <w:proofErr w:type="gramStart"/>
      <w:r w:rsidRPr="003A1344">
        <w:rPr>
          <w:rFonts w:ascii="Arial" w:hAnsi="Arial" w:cs="Arial"/>
          <w:color w:val="000000"/>
          <w:sz w:val="28"/>
          <w:szCs w:val="28"/>
          <w:lang w:val="ru-RU"/>
        </w:rPr>
        <w:t>н</w:t>
      </w:r>
      <w:proofErr w:type="spellEnd"/>
      <w:proofErr w:type="gramEnd"/>
      <w:r w:rsidRPr="003A1344">
        <w:rPr>
          <w:rFonts w:ascii="Arial" w:hAnsi="Arial" w:cs="Arial"/>
          <w:color w:val="000000"/>
          <w:sz w:val="28"/>
          <w:szCs w:val="28"/>
          <w:lang w:val="ru-RU"/>
        </w:rPr>
        <w:t xml:space="preserve"> күнтізбелік он күн өткен соң қолданысқа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  <w:lang w:val="ru-RU"/>
        </w:rPr>
        <w:t>енгізіледі</w:t>
      </w:r>
      <w:proofErr w:type="spellEnd"/>
      <w:r w:rsidRPr="003A1344">
        <w:rPr>
          <w:rFonts w:ascii="Arial" w:hAnsi="Arial" w:cs="Arial"/>
          <w:color w:val="000000"/>
          <w:sz w:val="28"/>
          <w:szCs w:val="28"/>
          <w:lang w:val="ru-RU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274"/>
        <w:gridCol w:w="3547"/>
      </w:tblGrid>
      <w:tr w:rsidR="00453339" w:rsidRPr="003A1344" w:rsidTr="003A1344">
        <w:trPr>
          <w:gridAfter w:val="1"/>
          <w:wAfter w:w="3547" w:type="dxa"/>
          <w:trHeight w:val="30"/>
          <w:tblCellSpacing w:w="0" w:type="auto"/>
        </w:trPr>
        <w:tc>
          <w:tcPr>
            <w:tcW w:w="62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3A1344" w:rsidRDefault="000278F7" w:rsidP="003A1344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8"/>
                <w:szCs w:val="28"/>
                <w:lang w:val="ru-RU"/>
              </w:rPr>
            </w:pPr>
            <w:r w:rsidRPr="003A1344">
              <w:rPr>
                <w:rFonts w:ascii="Arial" w:hAnsi="Arial" w:cs="Arial"/>
                <w:i/>
                <w:color w:val="000000"/>
                <w:sz w:val="28"/>
                <w:szCs w:val="28"/>
              </w:rPr>
              <w:t>     </w:t>
            </w:r>
            <w:r w:rsidRPr="003A1344">
              <w:rPr>
                <w:rFonts w:ascii="Arial" w:hAnsi="Arial" w:cs="Arial"/>
                <w:i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A1344">
              <w:rPr>
                <w:rFonts w:ascii="Arial" w:hAnsi="Arial" w:cs="Arial"/>
                <w:i/>
                <w:color w:val="000000"/>
                <w:sz w:val="28"/>
                <w:szCs w:val="28"/>
              </w:rPr>
              <w:t>Қазақстан</w:t>
            </w:r>
            <w:proofErr w:type="spellEnd"/>
            <w:r w:rsidRPr="003A1344">
              <w:rPr>
                <w:rFonts w:ascii="Arial" w:hAnsi="Arial" w:cs="Arial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i/>
                <w:color w:val="000000"/>
                <w:sz w:val="28"/>
                <w:szCs w:val="28"/>
              </w:rPr>
              <w:t>Республикасының</w:t>
            </w:r>
            <w:proofErr w:type="spellEnd"/>
          </w:p>
        </w:tc>
      </w:tr>
      <w:tr w:rsidR="00453339" w:rsidRPr="003A1344" w:rsidTr="003A1344">
        <w:trPr>
          <w:gridAfter w:val="1"/>
          <w:wAfter w:w="3547" w:type="dxa"/>
          <w:trHeight w:val="30"/>
          <w:tblCellSpacing w:w="0" w:type="auto"/>
        </w:trPr>
        <w:tc>
          <w:tcPr>
            <w:tcW w:w="62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A1344">
              <w:rPr>
                <w:rFonts w:ascii="Arial" w:hAnsi="Arial" w:cs="Arial"/>
                <w:i/>
                <w:color w:val="000000"/>
                <w:sz w:val="28"/>
                <w:szCs w:val="28"/>
              </w:rPr>
              <w:t>Ішкі</w:t>
            </w:r>
            <w:proofErr w:type="spellEnd"/>
            <w:r w:rsidRPr="003A1344">
              <w:rPr>
                <w:rFonts w:ascii="Arial" w:hAnsi="Arial" w:cs="Arial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i/>
                <w:color w:val="000000"/>
                <w:sz w:val="28"/>
                <w:szCs w:val="28"/>
              </w:rPr>
              <w:t>істер</w:t>
            </w:r>
            <w:proofErr w:type="spellEnd"/>
            <w:r w:rsidRPr="003A1344">
              <w:rPr>
                <w:rFonts w:ascii="Arial" w:hAnsi="Arial" w:cs="Arial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i/>
                <w:color w:val="000000"/>
                <w:sz w:val="28"/>
                <w:szCs w:val="28"/>
              </w:rPr>
              <w:t>министрі</w:t>
            </w:r>
            <w:proofErr w:type="spellEnd"/>
          </w:p>
        </w:tc>
      </w:tr>
      <w:tr w:rsidR="00453339" w:rsidRPr="003A1344" w:rsidTr="003A1344">
        <w:trPr>
          <w:trHeight w:val="30"/>
          <w:tblCellSpacing w:w="0" w:type="auto"/>
        </w:trPr>
        <w:tc>
          <w:tcPr>
            <w:tcW w:w="62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A1344">
              <w:rPr>
                <w:rFonts w:ascii="Arial" w:hAnsi="Arial" w:cs="Arial"/>
                <w:i/>
                <w:color w:val="000000"/>
                <w:sz w:val="28"/>
                <w:szCs w:val="28"/>
              </w:rPr>
              <w:t>полиция</w:t>
            </w:r>
            <w:proofErr w:type="spellEnd"/>
            <w:r w:rsidRPr="003A1344">
              <w:rPr>
                <w:rFonts w:ascii="Arial" w:hAnsi="Arial" w:cs="Arial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i/>
                <w:color w:val="000000"/>
                <w:sz w:val="28"/>
                <w:szCs w:val="28"/>
              </w:rPr>
              <w:t>генерал-полковнигі</w:t>
            </w:r>
            <w:proofErr w:type="spellEnd"/>
            <w:r w:rsidRPr="003A1344">
              <w:rPr>
                <w:rFonts w:ascii="Arial" w:hAnsi="Arial" w:cs="Arial"/>
                <w:i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3A1344">
              <w:rPr>
                <w:rFonts w:ascii="Arial" w:hAnsi="Arial" w:cs="Arial"/>
                <w:i/>
                <w:color w:val="000000"/>
                <w:sz w:val="28"/>
                <w:szCs w:val="28"/>
              </w:rPr>
              <w:t xml:space="preserve">Қ. </w:t>
            </w:r>
            <w:proofErr w:type="spellStart"/>
            <w:r w:rsidRPr="003A1344">
              <w:rPr>
                <w:rFonts w:ascii="Arial" w:hAnsi="Arial" w:cs="Arial"/>
                <w:i/>
                <w:color w:val="000000"/>
                <w:sz w:val="28"/>
                <w:szCs w:val="28"/>
              </w:rPr>
              <w:t>Қасымов</w:t>
            </w:r>
            <w:proofErr w:type="spellEnd"/>
          </w:p>
        </w:tc>
      </w:tr>
    </w:tbl>
    <w:p w:rsidR="003A1344" w:rsidRDefault="003A1344" w:rsidP="003A1344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  <w:sectPr w:rsidR="003A1344" w:rsidSect="003A1344">
          <w:pgSz w:w="11907" w:h="16839" w:code="9"/>
          <w:pgMar w:top="567" w:right="567" w:bottom="567" w:left="1134" w:header="720" w:footer="720" w:gutter="0"/>
          <w:cols w:space="720"/>
        </w:sect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274"/>
        <w:gridCol w:w="3847"/>
      </w:tblGrid>
      <w:tr w:rsidR="00453339" w:rsidRPr="003A1344" w:rsidTr="003A1344">
        <w:trPr>
          <w:trHeight w:val="30"/>
          <w:tblCellSpacing w:w="0" w:type="auto"/>
        </w:trPr>
        <w:tc>
          <w:tcPr>
            <w:tcW w:w="62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A1344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3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Қазақстан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Республикасы</w:t>
            </w:r>
            <w:proofErr w:type="spellEnd"/>
          </w:p>
        </w:tc>
      </w:tr>
      <w:tr w:rsidR="00453339" w:rsidRPr="003A1344" w:rsidTr="003A1344">
        <w:trPr>
          <w:trHeight w:val="30"/>
          <w:tblCellSpacing w:w="0" w:type="auto"/>
        </w:trPr>
        <w:tc>
          <w:tcPr>
            <w:tcW w:w="62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A1344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Ішкі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істер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министрінің</w:t>
            </w:r>
            <w:proofErr w:type="spellEnd"/>
          </w:p>
        </w:tc>
      </w:tr>
      <w:tr w:rsidR="00453339" w:rsidRPr="003A1344" w:rsidTr="003A1344">
        <w:trPr>
          <w:trHeight w:val="30"/>
          <w:tblCellSpacing w:w="0" w:type="auto"/>
        </w:trPr>
        <w:tc>
          <w:tcPr>
            <w:tcW w:w="62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A1344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2018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жылғы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14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қарашадағы</w:t>
            </w:r>
            <w:proofErr w:type="spellEnd"/>
          </w:p>
        </w:tc>
      </w:tr>
      <w:tr w:rsidR="00453339" w:rsidRPr="003A1344" w:rsidTr="003A1344">
        <w:trPr>
          <w:trHeight w:val="30"/>
          <w:tblCellSpacing w:w="0" w:type="auto"/>
        </w:trPr>
        <w:tc>
          <w:tcPr>
            <w:tcW w:w="62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A1344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№ 764</w:t>
            </w:r>
          </w:p>
        </w:tc>
      </w:tr>
      <w:tr w:rsidR="00453339" w:rsidRPr="003A1344" w:rsidTr="003A1344">
        <w:trPr>
          <w:trHeight w:val="30"/>
          <w:tblCellSpacing w:w="0" w:type="auto"/>
        </w:trPr>
        <w:tc>
          <w:tcPr>
            <w:tcW w:w="62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A1344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бұйрығымен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бекітілген</w:t>
            </w:r>
            <w:proofErr w:type="spellEnd"/>
          </w:p>
        </w:tc>
      </w:tr>
    </w:tbl>
    <w:p w:rsidR="003A1344" w:rsidRDefault="003A1344" w:rsidP="003A1344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  <w:lang w:val="ru-RU"/>
        </w:rPr>
      </w:pPr>
      <w:bookmarkStart w:id="10" w:name="z12"/>
    </w:p>
    <w:p w:rsidR="00453339" w:rsidRPr="003A1344" w:rsidRDefault="000278F7" w:rsidP="003A1344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ru-RU"/>
        </w:rPr>
      </w:pPr>
      <w:r w:rsidRPr="003A1344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Қазақстан </w:t>
      </w:r>
      <w:proofErr w:type="spellStart"/>
      <w:r w:rsidRPr="003A1344">
        <w:rPr>
          <w:rFonts w:ascii="Arial" w:hAnsi="Arial" w:cs="Arial"/>
          <w:b/>
          <w:color w:val="000000"/>
          <w:sz w:val="28"/>
          <w:szCs w:val="28"/>
          <w:lang w:val="ru-RU"/>
        </w:rPr>
        <w:t>Республикасы</w:t>
      </w:r>
      <w:proofErr w:type="spellEnd"/>
      <w:r w:rsidRPr="003A1344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3A1344">
        <w:rPr>
          <w:rFonts w:ascii="Arial" w:hAnsi="Arial" w:cs="Arial"/>
          <w:b/>
          <w:color w:val="000000"/>
          <w:sz w:val="28"/>
          <w:szCs w:val="28"/>
          <w:lang w:val="ru-RU"/>
        </w:rPr>
        <w:t>Ішкі</w:t>
      </w:r>
      <w:proofErr w:type="spellEnd"/>
      <w:r w:rsidRPr="003A1344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3A1344">
        <w:rPr>
          <w:rFonts w:ascii="Arial" w:hAnsi="Arial" w:cs="Arial"/>
          <w:b/>
          <w:color w:val="000000"/>
          <w:sz w:val="28"/>
          <w:szCs w:val="28"/>
          <w:lang w:val="ru-RU"/>
        </w:rPr>
        <w:t>істер</w:t>
      </w:r>
      <w:proofErr w:type="spellEnd"/>
      <w:r w:rsidRPr="003A1344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министрлігінің әскери, </w:t>
      </w:r>
      <w:proofErr w:type="spellStart"/>
      <w:r w:rsidRPr="003A1344">
        <w:rPr>
          <w:rFonts w:ascii="Arial" w:hAnsi="Arial" w:cs="Arial"/>
          <w:b/>
          <w:color w:val="000000"/>
          <w:sz w:val="28"/>
          <w:szCs w:val="28"/>
          <w:lang w:val="ru-RU"/>
        </w:rPr>
        <w:t>арнаулы</w:t>
      </w:r>
      <w:proofErr w:type="spellEnd"/>
      <w:r w:rsidRPr="003A1344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</w:t>
      </w:r>
      <w:proofErr w:type="gramStart"/>
      <w:r w:rsidRPr="003A1344">
        <w:rPr>
          <w:rFonts w:ascii="Arial" w:hAnsi="Arial" w:cs="Arial"/>
          <w:b/>
          <w:color w:val="000000"/>
          <w:sz w:val="28"/>
          <w:szCs w:val="28"/>
          <w:lang w:val="ru-RU"/>
        </w:rPr>
        <w:t>о</w:t>
      </w:r>
      <w:proofErr w:type="gramEnd"/>
      <w:r w:rsidRPr="003A1344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қу </w:t>
      </w:r>
      <w:proofErr w:type="spellStart"/>
      <w:r w:rsidRPr="003A1344">
        <w:rPr>
          <w:rFonts w:ascii="Arial" w:hAnsi="Arial" w:cs="Arial"/>
          <w:b/>
          <w:color w:val="000000"/>
          <w:sz w:val="28"/>
          <w:szCs w:val="28"/>
          <w:lang w:val="ru-RU"/>
        </w:rPr>
        <w:t>орындарында</w:t>
      </w:r>
      <w:proofErr w:type="spellEnd"/>
      <w:r w:rsidRPr="003A1344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3A1344">
        <w:rPr>
          <w:rFonts w:ascii="Arial" w:hAnsi="Arial" w:cs="Arial"/>
          <w:b/>
          <w:color w:val="000000"/>
          <w:sz w:val="28"/>
          <w:szCs w:val="28"/>
          <w:lang w:val="ru-RU"/>
        </w:rPr>
        <w:t>іске</w:t>
      </w:r>
      <w:proofErr w:type="spellEnd"/>
      <w:r w:rsidRPr="003A1344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3A1344">
        <w:rPr>
          <w:rFonts w:ascii="Arial" w:hAnsi="Arial" w:cs="Arial"/>
          <w:b/>
          <w:color w:val="000000"/>
          <w:sz w:val="28"/>
          <w:szCs w:val="28"/>
          <w:lang w:val="ru-RU"/>
        </w:rPr>
        <w:t>асырылатын</w:t>
      </w:r>
      <w:proofErr w:type="spellEnd"/>
      <w:r w:rsidRPr="003A1344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3A1344">
        <w:rPr>
          <w:rFonts w:ascii="Arial" w:hAnsi="Arial" w:cs="Arial"/>
          <w:b/>
          <w:color w:val="000000"/>
          <w:sz w:val="28"/>
          <w:szCs w:val="28"/>
          <w:lang w:val="ru-RU"/>
        </w:rPr>
        <w:t>білім</w:t>
      </w:r>
      <w:proofErr w:type="spellEnd"/>
      <w:r w:rsidRPr="003A1344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беру бағдарламаларының </w:t>
      </w:r>
      <w:proofErr w:type="spellStart"/>
      <w:r w:rsidRPr="003A1344">
        <w:rPr>
          <w:rFonts w:ascii="Arial" w:hAnsi="Arial" w:cs="Arial"/>
          <w:b/>
          <w:color w:val="000000"/>
          <w:sz w:val="28"/>
          <w:szCs w:val="28"/>
          <w:lang w:val="ru-RU"/>
        </w:rPr>
        <w:t>тізбесі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85"/>
        <w:gridCol w:w="1583"/>
        <w:gridCol w:w="2532"/>
        <w:gridCol w:w="1872"/>
        <w:gridCol w:w="1940"/>
        <w:gridCol w:w="1909"/>
      </w:tblGrid>
      <w:tr w:rsidR="00453339" w:rsidRPr="003A1344">
        <w:trPr>
          <w:trHeight w:val="30"/>
          <w:tblCellSpacing w:w="0" w:type="auto"/>
        </w:trPr>
        <w:tc>
          <w:tcPr>
            <w:tcW w:w="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"/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Білім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беру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ұйымдарының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4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Білім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беру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бағдарламалардың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тізбесі</w:t>
            </w:r>
            <w:proofErr w:type="spellEnd"/>
          </w:p>
        </w:tc>
        <w:tc>
          <w:tcPr>
            <w:tcW w:w="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Бакалавриат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білім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беру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бағдарламалары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бойынша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берілетін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дәреже</w:t>
            </w:r>
            <w:proofErr w:type="spellEnd"/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Магистратура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білім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беру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бағдарламасы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бойынша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бейіндік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ғылыми-педагогикалық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бағыт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берілетін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дәреже</w:t>
            </w:r>
            <w:proofErr w:type="spellEnd"/>
          </w:p>
        </w:tc>
        <w:tc>
          <w:tcPr>
            <w:tcW w:w="3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Философия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докторы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(PhD) /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бейіні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бойынша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докторантураның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білім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беру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бағдарламалары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бойынша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берілетін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дәреже</w:t>
            </w:r>
            <w:proofErr w:type="spellEnd"/>
          </w:p>
        </w:tc>
      </w:tr>
      <w:tr w:rsidR="00453339" w:rsidRPr="003A1344">
        <w:trPr>
          <w:trHeight w:val="30"/>
          <w:tblCellSpacing w:w="0" w:type="auto"/>
        </w:trPr>
        <w:tc>
          <w:tcPr>
            <w:tcW w:w="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0278F7" w:rsidRDefault="000278F7" w:rsidP="000278F7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278F7">
              <w:rPr>
                <w:rFonts w:ascii="Arial" w:hAnsi="Arial" w:cs="Arial"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0278F7" w:rsidRDefault="000278F7" w:rsidP="000278F7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278F7">
              <w:rPr>
                <w:rFonts w:ascii="Arial" w:hAnsi="Arial" w:cs="Arial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4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0278F7" w:rsidRDefault="000278F7" w:rsidP="000278F7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278F7">
              <w:rPr>
                <w:rFonts w:ascii="Arial" w:hAnsi="Arial" w:cs="Arial"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0278F7" w:rsidRDefault="000278F7" w:rsidP="000278F7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278F7">
              <w:rPr>
                <w:rFonts w:ascii="Arial" w:hAnsi="Arial" w:cs="Arial"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0278F7" w:rsidRDefault="000278F7" w:rsidP="000278F7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278F7">
              <w:rPr>
                <w:rFonts w:ascii="Arial" w:hAnsi="Arial" w:cs="Arial"/>
                <w:i/>
                <w:color w:val="000000"/>
                <w:sz w:val="16"/>
                <w:szCs w:val="16"/>
              </w:rPr>
              <w:t>5</w:t>
            </w:r>
          </w:p>
        </w:tc>
        <w:tc>
          <w:tcPr>
            <w:tcW w:w="3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0278F7" w:rsidRDefault="000278F7" w:rsidP="000278F7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278F7">
              <w:rPr>
                <w:rFonts w:ascii="Arial" w:hAnsi="Arial" w:cs="Arial"/>
                <w:i/>
                <w:color w:val="000000"/>
                <w:sz w:val="16"/>
                <w:szCs w:val="16"/>
              </w:rPr>
              <w:t>6</w:t>
            </w:r>
          </w:p>
        </w:tc>
      </w:tr>
      <w:tr w:rsidR="00453339" w:rsidRPr="003A1344">
        <w:trPr>
          <w:trHeight w:val="30"/>
          <w:tblCellSpacing w:w="0" w:type="auto"/>
        </w:trPr>
        <w:tc>
          <w:tcPr>
            <w:tcW w:w="58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Қазақстан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Республикасы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Ішкі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істер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министрлігінің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Мақан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Есболатов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атындағы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Алматы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академиясы</w:t>
            </w:r>
            <w:proofErr w:type="spellEnd"/>
          </w:p>
        </w:tc>
        <w:tc>
          <w:tcPr>
            <w:tcW w:w="4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"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6В12301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Құқық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қорғау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қызметі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"</w:t>
            </w:r>
          </w:p>
        </w:tc>
        <w:tc>
          <w:tcPr>
            <w:tcW w:w="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Ұлттық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қауіпсіздік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және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әскери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іс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бакалавры</w:t>
            </w:r>
            <w:proofErr w:type="spellEnd"/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344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3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344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453339" w:rsidRPr="003A134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53339" w:rsidRPr="003A1344" w:rsidRDefault="00453339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53339" w:rsidRPr="003A1344" w:rsidRDefault="00453339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"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6В12088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(1)</w:t>
            </w:r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-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Ішкі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істер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органдарына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арналғ</w:t>
            </w:r>
            <w:proofErr w:type="gramStart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ан</w:t>
            </w:r>
            <w:proofErr w:type="gramEnd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ақпараттық жүйе"</w:t>
            </w:r>
          </w:p>
        </w:tc>
        <w:tc>
          <w:tcPr>
            <w:tcW w:w="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Ұлттық қауіпсізді</w:t>
            </w:r>
            <w:proofErr w:type="gramStart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және әскери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іс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бакалавры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1344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  <w:tc>
          <w:tcPr>
            <w:tcW w:w="3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1344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</w:tr>
      <w:tr w:rsidR="00453339" w:rsidRPr="003A134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53339" w:rsidRPr="003A1344" w:rsidRDefault="00453339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53339" w:rsidRPr="003A1344" w:rsidRDefault="00453339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"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6В12088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(2) -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Ішкі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істер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органдарына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арналған радиотехника, электроника және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телекоммуникациялар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Ұлттық қауіпсізді</w:t>
            </w:r>
            <w:proofErr w:type="gramStart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және әскери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іс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бакалавры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1344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  <w:tc>
          <w:tcPr>
            <w:tcW w:w="3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1344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</w:tr>
      <w:tr w:rsidR="00453339" w:rsidRPr="003A134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53339" w:rsidRPr="003A1344" w:rsidRDefault="00453339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53339" w:rsidRPr="003A1344" w:rsidRDefault="00453339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"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7М12301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- Құқық қорғау қызметі" (ғылыми және педагогикалық бағыт)</w:t>
            </w:r>
          </w:p>
        </w:tc>
        <w:tc>
          <w:tcPr>
            <w:tcW w:w="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1344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Ұлттық қауіпсізді</w:t>
            </w:r>
            <w:proofErr w:type="gramStart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және әскери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іс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магистрі</w:t>
            </w:r>
            <w:proofErr w:type="spellEnd"/>
          </w:p>
        </w:tc>
        <w:tc>
          <w:tcPr>
            <w:tcW w:w="3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1344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</w:tr>
      <w:tr w:rsidR="00453339" w:rsidRPr="003A134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53339" w:rsidRPr="003A1344" w:rsidRDefault="00453339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53339" w:rsidRPr="003A1344" w:rsidRDefault="00453339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"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8D12301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Құқық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қорғау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қызметі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"</w:t>
            </w:r>
          </w:p>
        </w:tc>
        <w:tc>
          <w:tcPr>
            <w:tcW w:w="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344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344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3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Философия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докторы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(PhD)/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Ұлттық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қауіпсіздік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және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әскери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іс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докторы</w:t>
            </w:r>
            <w:proofErr w:type="spellEnd"/>
          </w:p>
        </w:tc>
      </w:tr>
      <w:tr w:rsidR="00453339" w:rsidRPr="003A1344">
        <w:trPr>
          <w:trHeight w:val="30"/>
          <w:tblCellSpacing w:w="0" w:type="auto"/>
        </w:trPr>
        <w:tc>
          <w:tcPr>
            <w:tcW w:w="58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Қазақстан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Республикасы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Ішкі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істер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министрлігінің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Бәрімбек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Бейсенов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атындағы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Қарағанды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академиясы</w:t>
            </w:r>
            <w:proofErr w:type="spellEnd"/>
          </w:p>
        </w:tc>
        <w:tc>
          <w:tcPr>
            <w:tcW w:w="4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"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6В12301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Құқық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қорғау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қызметі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"</w:t>
            </w:r>
          </w:p>
        </w:tc>
        <w:tc>
          <w:tcPr>
            <w:tcW w:w="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Ұлттық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қауіпсіздік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және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әскери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іс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бакалавры</w:t>
            </w:r>
            <w:proofErr w:type="spellEnd"/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344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3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344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453339" w:rsidRPr="003A134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53339" w:rsidRPr="003A1344" w:rsidRDefault="00453339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53339" w:rsidRPr="003A1344" w:rsidRDefault="00453339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"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7М12301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Құқық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қорғау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қызметі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" (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ғылыми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және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бағыт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344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Ұлттық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қауіпсіздік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және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әскери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іс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магистрі</w:t>
            </w:r>
            <w:proofErr w:type="spellEnd"/>
          </w:p>
        </w:tc>
        <w:tc>
          <w:tcPr>
            <w:tcW w:w="3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344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453339" w:rsidRPr="003A134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53339" w:rsidRPr="003A1344" w:rsidRDefault="00453339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53339" w:rsidRPr="003A1344" w:rsidRDefault="00453339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"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7М12302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Құқық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қорғау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қызметі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бейіндік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бағыт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344">
              <w:rPr>
                <w:rFonts w:ascii="Arial" w:hAnsi="Arial" w:cs="Arial"/>
                <w:sz w:val="24"/>
                <w:szCs w:val="24"/>
              </w:rPr>
              <w:lastRenderedPageBreak/>
              <w:br/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Ұлттық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қауіпсіздік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және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әскери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іс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магистрі</w:t>
            </w:r>
            <w:proofErr w:type="spellEnd"/>
          </w:p>
        </w:tc>
        <w:tc>
          <w:tcPr>
            <w:tcW w:w="3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344">
              <w:rPr>
                <w:rFonts w:ascii="Arial" w:hAnsi="Arial" w:cs="Arial"/>
                <w:sz w:val="24"/>
                <w:szCs w:val="24"/>
              </w:rPr>
              <w:lastRenderedPageBreak/>
              <w:br/>
            </w:r>
          </w:p>
        </w:tc>
      </w:tr>
      <w:tr w:rsidR="00453339" w:rsidRPr="003A134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53339" w:rsidRPr="003A1344" w:rsidRDefault="00453339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53339" w:rsidRPr="003A1344" w:rsidRDefault="00453339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"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8D12301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Құқық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қорғау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қызметі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"</w:t>
            </w:r>
          </w:p>
        </w:tc>
        <w:tc>
          <w:tcPr>
            <w:tcW w:w="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344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344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3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Философия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докторы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(PhD)/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Ұлттық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қауіпсіздік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және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әскери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іс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докторы</w:t>
            </w:r>
            <w:proofErr w:type="spellEnd"/>
          </w:p>
        </w:tc>
      </w:tr>
      <w:tr w:rsidR="00453339" w:rsidRPr="003A1344">
        <w:trPr>
          <w:trHeight w:val="30"/>
          <w:tblCellSpacing w:w="0" w:type="auto"/>
        </w:trPr>
        <w:tc>
          <w:tcPr>
            <w:tcW w:w="58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Қазақстан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Республикасы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Ішкі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істер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министрлігнің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Шырақбек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Қабылбаев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атындағы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Қостанай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академиясы</w:t>
            </w:r>
            <w:proofErr w:type="spellEnd"/>
          </w:p>
        </w:tc>
        <w:tc>
          <w:tcPr>
            <w:tcW w:w="4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"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6В12301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Құқық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қорғау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қызметі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"</w:t>
            </w:r>
          </w:p>
        </w:tc>
        <w:tc>
          <w:tcPr>
            <w:tcW w:w="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Ұлттық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қауіпсіздік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және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әскери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іс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бакалавры</w:t>
            </w:r>
            <w:proofErr w:type="spellEnd"/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344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3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344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453339" w:rsidRPr="003A134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53339" w:rsidRPr="003A1344" w:rsidRDefault="00453339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53339" w:rsidRPr="003A1344" w:rsidRDefault="00453339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"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6В12088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(3) -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Ішкі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істер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органдарына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арналған педагогика және психология"</w:t>
            </w:r>
          </w:p>
        </w:tc>
        <w:tc>
          <w:tcPr>
            <w:tcW w:w="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Ұлттық қауіпсізді</w:t>
            </w:r>
            <w:proofErr w:type="gramStart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және әскери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іс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бакалавры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1344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  <w:tc>
          <w:tcPr>
            <w:tcW w:w="3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1344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</w:tr>
      <w:tr w:rsidR="00453339" w:rsidRPr="003A134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53339" w:rsidRPr="003A1344" w:rsidRDefault="00453339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53339" w:rsidRPr="003A1344" w:rsidRDefault="00453339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"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6В12388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(4) -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Ішкі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істер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органдарына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арналған әлеуметті</w:t>
            </w:r>
            <w:proofErr w:type="gramStart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жұмыс"</w:t>
            </w:r>
          </w:p>
        </w:tc>
        <w:tc>
          <w:tcPr>
            <w:tcW w:w="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Ұлттық қауіпсізді</w:t>
            </w:r>
            <w:proofErr w:type="gramStart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және әскери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іс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бакалавры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1344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  <w:tc>
          <w:tcPr>
            <w:tcW w:w="3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1344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</w:tr>
      <w:tr w:rsidR="00453339" w:rsidRPr="003A134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53339" w:rsidRPr="003A1344" w:rsidRDefault="00453339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53339" w:rsidRPr="003A1344" w:rsidRDefault="00453339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"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7М12301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- Құқық қорғау қызметі" (ғылыми және педагогикалық бағыт)</w:t>
            </w:r>
          </w:p>
        </w:tc>
        <w:tc>
          <w:tcPr>
            <w:tcW w:w="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1344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Ұлттық қауіпсізді</w:t>
            </w:r>
            <w:proofErr w:type="gramStart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және әскери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іс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магистрі</w:t>
            </w:r>
            <w:proofErr w:type="spellEnd"/>
          </w:p>
        </w:tc>
        <w:tc>
          <w:tcPr>
            <w:tcW w:w="3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1344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</w:tr>
      <w:tr w:rsidR="00453339" w:rsidRPr="003A134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53339" w:rsidRPr="003A1344" w:rsidRDefault="00453339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53339" w:rsidRPr="003A1344" w:rsidRDefault="00453339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"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7М12302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- Құқық қорғау қызметі" (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бейінді</w:t>
            </w:r>
            <w:proofErr w:type="gramStart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к</w:t>
            </w:r>
            <w:proofErr w:type="spellEnd"/>
            <w:proofErr w:type="gramEnd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бағыт)</w:t>
            </w:r>
          </w:p>
        </w:tc>
        <w:tc>
          <w:tcPr>
            <w:tcW w:w="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1344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Ұлттық қауіпсізді</w:t>
            </w:r>
            <w:proofErr w:type="gramStart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және әскери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іс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магистрі</w:t>
            </w:r>
            <w:proofErr w:type="spellEnd"/>
          </w:p>
        </w:tc>
        <w:tc>
          <w:tcPr>
            <w:tcW w:w="3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1344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</w:tr>
      <w:tr w:rsidR="00453339" w:rsidRPr="003A134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53339" w:rsidRPr="003A1344" w:rsidRDefault="00453339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53339" w:rsidRPr="003A1344" w:rsidRDefault="00453339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"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8D12301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Құқық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қорғау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қызметі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"</w:t>
            </w:r>
          </w:p>
        </w:tc>
        <w:tc>
          <w:tcPr>
            <w:tcW w:w="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344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344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3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Философия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докторы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(PhD)/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Ұлттық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қауіпсіздік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және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әскери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іс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докторы</w:t>
            </w:r>
            <w:proofErr w:type="spellEnd"/>
          </w:p>
        </w:tc>
      </w:tr>
      <w:tr w:rsidR="00453339" w:rsidRPr="003A1344">
        <w:trPr>
          <w:trHeight w:val="30"/>
          <w:tblCellSpacing w:w="0" w:type="auto"/>
        </w:trPr>
        <w:tc>
          <w:tcPr>
            <w:tcW w:w="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Қазақстан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Республикасы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Ішкі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істер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министрлігінің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Малкеджар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Бөкенбаев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атындағы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Ақтөбе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заң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институты</w:t>
            </w:r>
            <w:proofErr w:type="spellEnd"/>
          </w:p>
        </w:tc>
        <w:tc>
          <w:tcPr>
            <w:tcW w:w="4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"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6В12301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Құқық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қорғау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қызметі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"</w:t>
            </w:r>
          </w:p>
        </w:tc>
        <w:tc>
          <w:tcPr>
            <w:tcW w:w="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Ұлттық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қауіпсіздік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және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әскери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іс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бакалавры</w:t>
            </w:r>
            <w:proofErr w:type="spellEnd"/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344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3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344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453339" w:rsidRPr="003A1344">
        <w:trPr>
          <w:trHeight w:val="30"/>
          <w:tblCellSpacing w:w="0" w:type="auto"/>
        </w:trPr>
        <w:tc>
          <w:tcPr>
            <w:tcW w:w="58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Қазақстан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Республикасы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Ішкі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істер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министрлігі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Төтенше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жағдайлар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комитетінің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Көкшетау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техникалық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институты</w:t>
            </w:r>
            <w:proofErr w:type="spellEnd"/>
          </w:p>
        </w:tc>
        <w:tc>
          <w:tcPr>
            <w:tcW w:w="4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"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6В12302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Өрт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қауіпсіздігі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"</w:t>
            </w:r>
          </w:p>
        </w:tc>
        <w:tc>
          <w:tcPr>
            <w:tcW w:w="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Ұлттық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қауіпсіздік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және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әскери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іс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бакалавры</w:t>
            </w:r>
            <w:proofErr w:type="spellEnd"/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344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3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344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453339" w:rsidRPr="003A134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53339" w:rsidRPr="003A1344" w:rsidRDefault="00453339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53339" w:rsidRPr="003A1344" w:rsidRDefault="00453339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"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6В12303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Төтенше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жағдайларда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қорғау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"</w:t>
            </w:r>
          </w:p>
        </w:tc>
        <w:tc>
          <w:tcPr>
            <w:tcW w:w="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Ұлттық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қауіпсіздік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және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әскери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іс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бакалавры</w:t>
            </w:r>
            <w:proofErr w:type="spellEnd"/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344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3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344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453339" w:rsidRPr="003A134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53339" w:rsidRPr="003A1344" w:rsidRDefault="00453339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53339" w:rsidRPr="003A1344" w:rsidRDefault="00453339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"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6В12191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- Азаматтық қорғаныс күштерінің командалық тактикалық"</w:t>
            </w:r>
          </w:p>
        </w:tc>
        <w:tc>
          <w:tcPr>
            <w:tcW w:w="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Ұлттық қауіпсізді</w:t>
            </w:r>
            <w:proofErr w:type="gramStart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және әскери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іс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бакалавры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1344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  <w:tc>
          <w:tcPr>
            <w:tcW w:w="3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1344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</w:tr>
      <w:tr w:rsidR="00453339" w:rsidRPr="003A134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53339" w:rsidRPr="003A1344" w:rsidRDefault="00453339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53339" w:rsidRPr="003A1344" w:rsidRDefault="00453339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"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6В12304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- Өрт сөндіру және авариялық-құтқару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і</w:t>
            </w:r>
            <w:proofErr w:type="gramStart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і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Ұлттық қауіпсізді</w:t>
            </w:r>
            <w:proofErr w:type="gramStart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және әскери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іс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бакалавры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1344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  <w:tc>
          <w:tcPr>
            <w:tcW w:w="3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1344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</w:tr>
      <w:tr w:rsidR="00453339" w:rsidRPr="003A134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53339" w:rsidRPr="003A1344" w:rsidRDefault="00453339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53339" w:rsidRPr="003A1344" w:rsidRDefault="00453339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"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7М12302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- </w:t>
            </w:r>
            <w:r w:rsidRPr="003A1344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Өрт қауіпсіздігі" (ғылыми және педагогикалық бағыт)</w:t>
            </w:r>
          </w:p>
        </w:tc>
        <w:tc>
          <w:tcPr>
            <w:tcW w:w="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1344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Ұлттық қауіпсізді</w:t>
            </w:r>
            <w:proofErr w:type="gramStart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және әскери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іс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магистрі</w:t>
            </w:r>
            <w:proofErr w:type="spellEnd"/>
          </w:p>
        </w:tc>
        <w:tc>
          <w:tcPr>
            <w:tcW w:w="3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1344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</w:tr>
      <w:tr w:rsidR="00453339" w:rsidRPr="003A134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53339" w:rsidRPr="003A1344" w:rsidRDefault="00453339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53339" w:rsidRPr="003A1344" w:rsidRDefault="00453339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"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7М12303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-</w:t>
            </w:r>
            <w:r w:rsidRPr="003A1344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Өрт </w:t>
            </w:r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қауіпсіздігі" (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бейінді</w:t>
            </w:r>
            <w:proofErr w:type="gramStart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к</w:t>
            </w:r>
            <w:proofErr w:type="spellEnd"/>
            <w:proofErr w:type="gramEnd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бағыт)</w:t>
            </w:r>
          </w:p>
        </w:tc>
        <w:tc>
          <w:tcPr>
            <w:tcW w:w="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1344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Ұлттық қауіпсізді</w:t>
            </w:r>
            <w:proofErr w:type="gramStart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және әскери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іс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магистрі</w:t>
            </w:r>
            <w:proofErr w:type="spellEnd"/>
          </w:p>
        </w:tc>
        <w:tc>
          <w:tcPr>
            <w:tcW w:w="3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1344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</w:tr>
      <w:tr w:rsidR="00453339" w:rsidRPr="003A134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53339" w:rsidRPr="003A1344" w:rsidRDefault="00453339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53339" w:rsidRPr="003A1344" w:rsidRDefault="00453339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"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8D12302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Өрт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қауіпсіздігі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"</w:t>
            </w:r>
          </w:p>
        </w:tc>
        <w:tc>
          <w:tcPr>
            <w:tcW w:w="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344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344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3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Философия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докторы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(PhD)/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Ұлттық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қауіпсіздік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және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әскери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іс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докторы</w:t>
            </w:r>
            <w:proofErr w:type="spellEnd"/>
          </w:p>
        </w:tc>
      </w:tr>
      <w:tr w:rsidR="00453339" w:rsidRPr="003A1344">
        <w:trPr>
          <w:trHeight w:val="30"/>
          <w:tblCellSpacing w:w="0" w:type="auto"/>
        </w:trPr>
        <w:tc>
          <w:tcPr>
            <w:tcW w:w="58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344">
              <w:rPr>
                <w:rFonts w:ascii="Arial" w:hAnsi="Arial" w:cs="Aria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Қазақстан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Республикасы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Ұлттық ұланның Әскери институты</w:t>
            </w:r>
          </w:p>
        </w:tc>
        <w:tc>
          <w:tcPr>
            <w:tcW w:w="4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"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6В12192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- </w:t>
            </w:r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Ұлттық ұланның командалық тактикалық"</w:t>
            </w:r>
          </w:p>
        </w:tc>
        <w:tc>
          <w:tcPr>
            <w:tcW w:w="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Ұлттық қауіпсізді</w:t>
            </w:r>
            <w:proofErr w:type="gramStart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және әскери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іс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бакалавры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1344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  <w:tc>
          <w:tcPr>
            <w:tcW w:w="3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1344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</w:tr>
      <w:tr w:rsidR="00453339" w:rsidRPr="003A134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53339" w:rsidRPr="003A1344" w:rsidRDefault="00453339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53339" w:rsidRPr="003A1344" w:rsidRDefault="00453339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"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6В12193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- Тәрбие және әлеуметті</w:t>
            </w:r>
            <w:proofErr w:type="gramStart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к-</w:t>
            </w:r>
            <w:proofErr w:type="gramEnd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құқықтық жұмыстар командалық тактикалық"</w:t>
            </w:r>
          </w:p>
        </w:tc>
        <w:tc>
          <w:tcPr>
            <w:tcW w:w="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Ұлттық қауіпсізді</w:t>
            </w:r>
            <w:proofErr w:type="gramStart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және әскери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іс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бакалавры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1344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  <w:tc>
          <w:tcPr>
            <w:tcW w:w="3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1344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</w:tr>
      <w:tr w:rsidR="00453339" w:rsidRPr="003A134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53339" w:rsidRPr="003A1344" w:rsidRDefault="00453339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53339" w:rsidRPr="003A1344" w:rsidRDefault="00453339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"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6В12194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- Әскерді инженерлік-техникалық </w:t>
            </w:r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қамтамасыз етудің командалық тактикалық"</w:t>
            </w:r>
          </w:p>
        </w:tc>
        <w:tc>
          <w:tcPr>
            <w:tcW w:w="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Ұлттық қауіпсізді</w:t>
            </w:r>
            <w:proofErr w:type="gramStart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және әскери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іс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бакалавры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1344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  <w:tc>
          <w:tcPr>
            <w:tcW w:w="3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1344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</w:tr>
      <w:tr w:rsidR="00453339" w:rsidRPr="003A134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53339" w:rsidRPr="003A1344" w:rsidRDefault="00453339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53339" w:rsidRPr="003A1344" w:rsidRDefault="00453339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"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6В12195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- Әскерді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зымыра</w:t>
            </w:r>
            <w:proofErr w:type="gramStart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артиллериялық қамтамасыз етудің командалық тактикалық"</w:t>
            </w:r>
          </w:p>
        </w:tc>
        <w:tc>
          <w:tcPr>
            <w:tcW w:w="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Ұлттық қауіпсізді</w:t>
            </w:r>
            <w:proofErr w:type="gramStart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және әскери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іс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бакалавры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1344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  <w:tc>
          <w:tcPr>
            <w:tcW w:w="3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1344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</w:tr>
      <w:tr w:rsidR="00453339" w:rsidRPr="003A134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53339" w:rsidRPr="003A1344" w:rsidRDefault="00453339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53339" w:rsidRPr="003A1344" w:rsidRDefault="00453339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"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6В12196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- Ұлттық ұланның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автомобильдік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қамтамасыз етудің командалық тактикалық""</w:t>
            </w:r>
          </w:p>
        </w:tc>
        <w:tc>
          <w:tcPr>
            <w:tcW w:w="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Ұлттық қауіпсізді</w:t>
            </w:r>
            <w:proofErr w:type="gramStart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және әскери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іс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бакалавр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1344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  <w:tc>
          <w:tcPr>
            <w:tcW w:w="3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1344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</w:tr>
      <w:tr w:rsidR="00453339" w:rsidRPr="003A134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53339" w:rsidRPr="003A1344" w:rsidRDefault="00453339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53339" w:rsidRPr="003A1344" w:rsidRDefault="00453339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"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6В12197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– Ұлттық ұланды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тылмен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қамтамасыз етудің командалық тактикалық"</w:t>
            </w:r>
          </w:p>
        </w:tc>
        <w:tc>
          <w:tcPr>
            <w:tcW w:w="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Ұлттық қауіпсізді</w:t>
            </w:r>
            <w:proofErr w:type="gramStart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және әскери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іс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бакалавр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1344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  <w:tc>
          <w:tcPr>
            <w:tcW w:w="3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1344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</w:tr>
      <w:tr w:rsidR="00453339" w:rsidRPr="003A134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53339" w:rsidRPr="003A1344" w:rsidRDefault="00453339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53339" w:rsidRPr="003A1344" w:rsidRDefault="00453339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"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6В12198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-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Байланыс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әскерінің командикалық тактикалық"</w:t>
            </w:r>
          </w:p>
        </w:tc>
        <w:tc>
          <w:tcPr>
            <w:tcW w:w="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Ұлттық қауіпсізді</w:t>
            </w:r>
            <w:proofErr w:type="gramStart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және әскери </w:t>
            </w:r>
            <w:proofErr w:type="spellStart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іс</w:t>
            </w:r>
            <w:proofErr w:type="spellEnd"/>
            <w:r w:rsidRPr="003A134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бакалавры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1344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  <w:tc>
          <w:tcPr>
            <w:tcW w:w="3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339" w:rsidRPr="003A1344" w:rsidRDefault="000278F7" w:rsidP="003A13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A1344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</w:tr>
    </w:tbl>
    <w:p w:rsidR="00453339" w:rsidRPr="003A1344" w:rsidRDefault="000278F7" w:rsidP="000278F7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3A1344">
        <w:rPr>
          <w:rFonts w:ascii="Arial" w:hAnsi="Arial" w:cs="Arial"/>
          <w:sz w:val="28"/>
          <w:szCs w:val="28"/>
          <w:lang w:val="ru-RU"/>
        </w:rPr>
        <w:lastRenderedPageBreak/>
        <w:br/>
      </w:r>
      <w:r w:rsidRPr="003A1344">
        <w:rPr>
          <w:rFonts w:ascii="Arial" w:hAnsi="Arial" w:cs="Arial"/>
          <w:color w:val="000000"/>
          <w:sz w:val="28"/>
          <w:szCs w:val="28"/>
          <w:lang w:val="ru-RU"/>
        </w:rPr>
        <w:t xml:space="preserve">© 2012. Қазақстан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  <w:lang w:val="ru-RU"/>
        </w:rPr>
        <w:t>Республикасы</w:t>
      </w:r>
      <w:proofErr w:type="spellEnd"/>
      <w:r w:rsidRPr="003A1344">
        <w:rPr>
          <w:rFonts w:ascii="Arial" w:hAnsi="Arial" w:cs="Arial"/>
          <w:color w:val="000000"/>
          <w:sz w:val="28"/>
          <w:szCs w:val="28"/>
          <w:lang w:val="ru-RU"/>
        </w:rPr>
        <w:t xml:space="preserve"> Әділет министрлігінің "Республикалық құқық</w:t>
      </w:r>
      <w:proofErr w:type="gramStart"/>
      <w:r w:rsidRPr="003A1344">
        <w:rPr>
          <w:rFonts w:ascii="Arial" w:hAnsi="Arial" w:cs="Arial"/>
          <w:color w:val="000000"/>
          <w:sz w:val="28"/>
          <w:szCs w:val="28"/>
          <w:lang w:val="ru-RU"/>
        </w:rPr>
        <w:t>ты</w:t>
      </w:r>
      <w:proofErr w:type="gramEnd"/>
      <w:r w:rsidRPr="003A1344">
        <w:rPr>
          <w:rFonts w:ascii="Arial" w:hAnsi="Arial" w:cs="Arial"/>
          <w:color w:val="000000"/>
          <w:sz w:val="28"/>
          <w:szCs w:val="28"/>
          <w:lang w:val="ru-RU"/>
        </w:rPr>
        <w:t xml:space="preserve">қ ақпарат орталығы" ШЖҚ </w:t>
      </w:r>
      <w:proofErr w:type="spellStart"/>
      <w:r w:rsidRPr="003A1344">
        <w:rPr>
          <w:rFonts w:ascii="Arial" w:hAnsi="Arial" w:cs="Arial"/>
          <w:color w:val="000000"/>
          <w:sz w:val="28"/>
          <w:szCs w:val="28"/>
          <w:lang w:val="ru-RU"/>
        </w:rPr>
        <w:t>РМК</w:t>
      </w:r>
      <w:proofErr w:type="spellEnd"/>
    </w:p>
    <w:sectPr w:rsidR="00453339" w:rsidRPr="003A1344" w:rsidSect="003A1344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453339"/>
    <w:rsid w:val="000278F7"/>
    <w:rsid w:val="003A1344"/>
    <w:rsid w:val="00453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453339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45333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453339"/>
    <w:pPr>
      <w:jc w:val="center"/>
    </w:pPr>
    <w:rPr>
      <w:sz w:val="18"/>
      <w:szCs w:val="18"/>
    </w:rPr>
  </w:style>
  <w:style w:type="paragraph" w:customStyle="1" w:styleId="DocDefaults">
    <w:name w:val="DocDefaults"/>
    <w:rsid w:val="00453339"/>
  </w:style>
  <w:style w:type="paragraph" w:styleId="ae">
    <w:name w:val="Balloon Text"/>
    <w:basedOn w:val="a"/>
    <w:link w:val="af"/>
    <w:uiPriority w:val="99"/>
    <w:semiHidden/>
    <w:unhideWhenUsed/>
    <w:rsid w:val="003A1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A134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1051</Words>
  <Characters>5992</Characters>
  <Application>Microsoft Office Word</Application>
  <DocSecurity>0</DocSecurity>
  <Lines>49</Lines>
  <Paragraphs>14</Paragraphs>
  <ScaleCrop>false</ScaleCrop>
  <Company>Reanimator Extreme Edition</Company>
  <LinksUpToDate>false</LinksUpToDate>
  <CharactersWithSpaces>7029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Карлыгаш</cp:lastModifiedBy>
  <cp:revision>5</cp:revision>
  <dcterms:created xsi:type="dcterms:W3CDTF">2020-05-23T05:22:00Z</dcterms:created>
  <dcterms:modified xsi:type="dcterms:W3CDTF">2020-05-23T05:25:00Z</dcterms:modified>
</cp:coreProperties>
</file>