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ED" w:rsidRPr="00390C9B" w:rsidRDefault="00EB6EED" w:rsidP="00EB6EED">
      <w:pPr>
        <w:pStyle w:val="2"/>
        <w:rPr>
          <w:rFonts w:eastAsia="SimSun"/>
          <w:lang w:val="kk-KZ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20"/>
        <w:gridCol w:w="4257"/>
        <w:gridCol w:w="2275"/>
        <w:gridCol w:w="2275"/>
        <w:gridCol w:w="2133"/>
        <w:gridCol w:w="2844"/>
      </w:tblGrid>
      <w:tr w:rsidR="00EB6EED" w:rsidRPr="00DD5146" w:rsidTr="00DB7CCC">
        <w:trPr>
          <w:cantSplit/>
          <w:trHeight w:val="20"/>
          <w:tblHeader/>
        </w:trPr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</w:tcBorders>
            <w:vAlign w:val="center"/>
          </w:tcPr>
          <w:p w:rsidR="00EB6EED" w:rsidRPr="00DD5146" w:rsidRDefault="00EB6EED" w:rsidP="00DB7CCC">
            <w:pPr>
              <w:jc w:val="center"/>
              <w:rPr>
                <w:rFonts w:eastAsia="SimSun"/>
                <w:b/>
                <w:lang w:val="kk-KZ" w:eastAsia="en-US"/>
              </w:rPr>
            </w:pPr>
            <w:r w:rsidRPr="00DD5146">
              <w:rPr>
                <w:rFonts w:eastAsia="SimSun"/>
                <w:b/>
                <w:lang w:val="kk-KZ" w:eastAsia="en-US"/>
              </w:rPr>
              <w:t>№№</w:t>
            </w:r>
          </w:p>
        </w:tc>
        <w:tc>
          <w:tcPr>
            <w:tcW w:w="425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EED" w:rsidRPr="00DD5146" w:rsidRDefault="00EB6EED" w:rsidP="00DB7CCC">
            <w:pPr>
              <w:jc w:val="center"/>
              <w:rPr>
                <w:rFonts w:eastAsia="SimSun"/>
                <w:b/>
                <w:lang w:val="kk-KZ" w:eastAsia="en-US"/>
              </w:rPr>
            </w:pPr>
            <w:r w:rsidRPr="00DD5146">
              <w:rPr>
                <w:rFonts w:eastAsia="SimSun"/>
                <w:b/>
                <w:lang w:val="kk-KZ" w:eastAsia="en-US"/>
              </w:rPr>
              <w:t>Наименование мероприятия</w:t>
            </w:r>
          </w:p>
        </w:tc>
        <w:tc>
          <w:tcPr>
            <w:tcW w:w="227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EED" w:rsidRPr="00DD5146" w:rsidRDefault="00EB6EED" w:rsidP="00DB7CCC">
            <w:pPr>
              <w:jc w:val="center"/>
              <w:rPr>
                <w:rFonts w:eastAsia="SimSun"/>
                <w:b/>
                <w:lang w:val="kk-KZ" w:eastAsia="en-US"/>
              </w:rPr>
            </w:pPr>
            <w:r w:rsidRPr="00DD5146">
              <w:rPr>
                <w:rFonts w:eastAsia="SimSun"/>
                <w:b/>
                <w:lang w:val="kk-KZ" w:eastAsia="en-US"/>
              </w:rPr>
              <w:t>Вид мероприятия</w:t>
            </w:r>
          </w:p>
        </w:tc>
        <w:tc>
          <w:tcPr>
            <w:tcW w:w="227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EED" w:rsidRPr="00DD5146" w:rsidRDefault="00EB6EED" w:rsidP="00DB7CCC">
            <w:pPr>
              <w:jc w:val="center"/>
              <w:rPr>
                <w:rFonts w:eastAsia="SimSun"/>
                <w:b/>
                <w:lang w:val="kk-KZ" w:eastAsia="en-US"/>
              </w:rPr>
            </w:pPr>
            <w:r w:rsidRPr="00DD5146">
              <w:rPr>
                <w:rFonts w:eastAsia="SimSun"/>
                <w:b/>
                <w:lang w:val="kk-KZ" w:eastAsia="en-US"/>
              </w:rPr>
              <w:t>Участники</w:t>
            </w:r>
          </w:p>
        </w:tc>
        <w:tc>
          <w:tcPr>
            <w:tcW w:w="213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B6EED" w:rsidRPr="00DD5146" w:rsidRDefault="00EB6EED" w:rsidP="00DB7CCC">
            <w:pPr>
              <w:jc w:val="center"/>
              <w:rPr>
                <w:rFonts w:eastAsia="SimSun"/>
                <w:b/>
                <w:lang w:val="kk-KZ" w:eastAsia="en-US"/>
              </w:rPr>
            </w:pPr>
            <w:r w:rsidRPr="00DD5146">
              <w:rPr>
                <w:rFonts w:eastAsia="SimSun"/>
                <w:b/>
                <w:lang w:val="kk-KZ" w:eastAsia="en-US"/>
              </w:rPr>
              <w:t>Сроки</w:t>
            </w:r>
          </w:p>
          <w:p w:rsidR="00EB6EED" w:rsidRPr="00DD5146" w:rsidRDefault="00EB6EED" w:rsidP="00DB7CCC">
            <w:pPr>
              <w:jc w:val="center"/>
              <w:rPr>
                <w:rFonts w:eastAsia="SimSun"/>
                <w:b/>
                <w:lang w:val="kk-KZ" w:eastAsia="en-US"/>
              </w:rPr>
            </w:pPr>
            <w:r w:rsidRPr="00DD5146">
              <w:rPr>
                <w:rFonts w:eastAsia="SimSun"/>
                <w:b/>
                <w:lang w:val="kk-KZ" w:eastAsia="en-US"/>
              </w:rPr>
              <w:t>проведения</w:t>
            </w:r>
          </w:p>
        </w:tc>
        <w:tc>
          <w:tcPr>
            <w:tcW w:w="2844" w:type="dxa"/>
            <w:tcBorders>
              <w:top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EB6EED" w:rsidRPr="00DD5146" w:rsidRDefault="00EB6EED" w:rsidP="00DB7CCC">
            <w:pPr>
              <w:jc w:val="center"/>
              <w:rPr>
                <w:rFonts w:eastAsia="SimSun"/>
                <w:b/>
                <w:lang w:val="kk-KZ" w:eastAsia="en-US"/>
              </w:rPr>
            </w:pPr>
            <w:r w:rsidRPr="00DD5146">
              <w:rPr>
                <w:rFonts w:eastAsia="SimSun"/>
                <w:b/>
                <w:lang w:val="kk-KZ" w:eastAsia="en-US"/>
              </w:rPr>
              <w:t>Ответственный</w:t>
            </w:r>
          </w:p>
          <w:p w:rsidR="00EB6EED" w:rsidRPr="00DD5146" w:rsidRDefault="00EB6EED" w:rsidP="00DB7CCC">
            <w:pPr>
              <w:jc w:val="center"/>
              <w:rPr>
                <w:rFonts w:eastAsia="SimSun"/>
                <w:b/>
                <w:lang w:val="kk-KZ" w:eastAsia="en-US"/>
              </w:rPr>
            </w:pPr>
            <w:r w:rsidRPr="00DD5146">
              <w:rPr>
                <w:rFonts w:eastAsia="SimSun"/>
                <w:b/>
                <w:lang w:val="kk-KZ" w:eastAsia="en-US"/>
              </w:rPr>
              <w:t>за проведение</w:t>
            </w:r>
          </w:p>
        </w:tc>
      </w:tr>
      <w:tr w:rsidR="00EB6EED" w:rsidRPr="00DD5146" w:rsidTr="00DB7CCC">
        <w:trPr>
          <w:cantSplit/>
          <w:trHeight w:val="1574"/>
        </w:trPr>
        <w:tc>
          <w:tcPr>
            <w:tcW w:w="720" w:type="dxa"/>
            <w:tcBorders>
              <w:top w:val="double" w:sz="6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385.</w:t>
            </w:r>
          </w:p>
        </w:tc>
        <w:tc>
          <w:tcPr>
            <w:tcW w:w="4257" w:type="dxa"/>
            <w:tcBorders>
              <w:top w:val="double" w:sz="6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Некоторые вопросы формирования положительного имиджа сотрудников ОВД</w:t>
            </w:r>
          </w:p>
        </w:tc>
        <w:tc>
          <w:tcPr>
            <w:tcW w:w="2275" w:type="dxa"/>
            <w:tcBorders>
              <w:top w:val="double" w:sz="6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Международный научно-исследовательский конкурс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 XVII «Лучшая студенческая работа 2025»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Россия, Пенза</w:t>
            </w:r>
          </w:p>
        </w:tc>
        <w:tc>
          <w:tcPr>
            <w:tcW w:w="2275" w:type="dxa"/>
            <w:tcBorders>
              <w:top w:val="double" w:sz="6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Калманбек А.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406 группа</w:t>
            </w:r>
          </w:p>
        </w:tc>
        <w:tc>
          <w:tcPr>
            <w:tcW w:w="2133" w:type="dxa"/>
            <w:tcBorders>
              <w:top w:val="double" w:sz="6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январь</w:t>
            </w:r>
          </w:p>
        </w:tc>
        <w:tc>
          <w:tcPr>
            <w:tcW w:w="2844" w:type="dxa"/>
            <w:tcBorders>
              <w:top w:val="double" w:sz="6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Кусайнова М.А.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</w:tc>
      </w:tr>
      <w:tr w:rsidR="00EB6EED" w:rsidRPr="00DD5146" w:rsidTr="00DB7CCC">
        <w:trPr>
          <w:cantSplit/>
          <w:trHeight w:val="33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386.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Международный межвузовский научный деспут совместно с Уфимским юридическим институтом МВД России (в онлайн формате)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Международный деспут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2-3 курсов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февраль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Тугелбаев У.Е.</w:t>
            </w:r>
          </w:p>
        </w:tc>
      </w:tr>
      <w:tr w:rsidR="00EB6EED" w:rsidRPr="00EB6EED" w:rsidTr="00DB7CCC">
        <w:trPr>
          <w:cantSplit/>
          <w:trHeight w:val="27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387.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Қазақстан Республикасының азаматтық құқығын білесің бе?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Викторина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Студенты и курсанты высших учебных заведений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февраль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Шарова Н.А.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Кожасова А.Б.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</w:tc>
      </w:tr>
      <w:tr w:rsidR="00EB6EED" w:rsidRPr="00DD5146" w:rsidTr="00DB7CCC">
        <w:trPr>
          <w:cantSplit/>
          <w:trHeight w:val="36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388.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Состав уголовного правонарушения.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Международная олимпиада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Студенты вузов, курсанты 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февраль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Арынова А.Н. 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Мухамадиева Г.Ж.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Онғарова Г.Б.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Курумбаева А.Б.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Аскарова А.С.</w:t>
            </w:r>
          </w:p>
        </w:tc>
      </w:tr>
      <w:tr w:rsidR="00EB6EED" w:rsidRPr="00DD5146" w:rsidTr="00DB7CCC">
        <w:trPr>
          <w:cantSplit/>
          <w:trHeight w:val="1423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lastRenderedPageBreak/>
              <w:t>389.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Актуальные вопросы административного права (сравнительно-правовой анализ законодательства)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Международный круглый стол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Обучающиеся Карагандинской Академии, Уральского ЮИ МВД России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март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Жолжаксынов Ж.Б., 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Кумисбеков С.К.,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Абдишева Д.А.</w:t>
            </w:r>
          </w:p>
        </w:tc>
      </w:tr>
      <w:tr w:rsidR="00EB6EED" w:rsidRPr="00EB6EED" w:rsidTr="00DB7CCC">
        <w:trPr>
          <w:cantSplit/>
          <w:trHeight w:val="22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390.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Молодежь и современное государство: проблемы социально-правового взаимодействия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Международная научно-теоретическая конференция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всех курсов фпп, магистранты академии, студенты вузов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апрель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Кусаинов Ж.Ш.,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начальники кафедр</w:t>
            </w:r>
          </w:p>
        </w:tc>
      </w:tr>
      <w:tr w:rsidR="00EB6EED" w:rsidRPr="00EB6EED" w:rsidTr="00DB7CCC">
        <w:trPr>
          <w:cantSplit/>
          <w:trHeight w:val="33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391.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Лучшая научная работа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Международный конкурс научных работ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всех курсов фпп, магистранты академии, студенты вузов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апрель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Кусаинов Ж.Ш.,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начальники кафедр</w:t>
            </w:r>
          </w:p>
        </w:tc>
      </w:tr>
      <w:tr w:rsidR="00EB6EED" w:rsidRPr="00DD5146" w:rsidTr="00DB7CCC">
        <w:trPr>
          <w:cantSplit/>
          <w:trHeight w:val="19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392.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Я готовый специалист по расследованию киберпреступлений.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Викторина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3 курса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апрель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Тугелбаев У.Е.</w:t>
            </w:r>
          </w:p>
        </w:tc>
      </w:tr>
      <w:tr w:rsidR="00EB6EED" w:rsidRPr="00DD5146" w:rsidTr="00DB7CCC">
        <w:trPr>
          <w:cantSplit/>
          <w:trHeight w:val="24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393.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Знаешь ли ты историю государства и права зарубежных стран?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Викторина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1-2 курсов ФПП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апрель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Кожасова А.Б.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Габбасали Б.Г.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Есенбекова А.Т.</w:t>
            </w:r>
          </w:p>
        </w:tc>
      </w:tr>
      <w:tr w:rsidR="00EB6EED" w:rsidRPr="00DD5146" w:rsidTr="00DB7CCC">
        <w:trPr>
          <w:cantSplit/>
          <w:trHeight w:val="36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394.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Я – следователь 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Викторина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3 курса ФПП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апрель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Каирбекова А.А.</w:t>
            </w:r>
          </w:p>
        </w:tc>
      </w:tr>
      <w:tr w:rsidR="00EB6EED" w:rsidRPr="00DD5146" w:rsidTr="00DB7CCC">
        <w:trPr>
          <w:cantSplit/>
          <w:trHeight w:val="21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394.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Вопросы безопасности при использовании и применении огнестрельного оружия сотрудниками ОВД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Круглый стол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зарубежных и казахстанских ведомственных вузов.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апрель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Кушмаганбет К.А. </w:t>
            </w:r>
          </w:p>
        </w:tc>
      </w:tr>
      <w:tr w:rsidR="00EB6EED" w:rsidRPr="00DD5146" w:rsidTr="00DB7CCC">
        <w:trPr>
          <w:cantSplit/>
          <w:trHeight w:val="12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lastRenderedPageBreak/>
              <w:t>396.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Теңдесі жоқ тарихи жеңіс, посвященная к празднованию 80-летия Великой Победы и 100 летию  со дня рождения снайпера, Героя Со-ветского Союза Алии Молдагуловой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Викторина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ФПП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Студенты ВУЗов 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май 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Тлеугабылова  К.С 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Утебаев Д.С.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Асанова Ж.А </w:t>
            </w:r>
          </w:p>
        </w:tc>
      </w:tr>
      <w:tr w:rsidR="00EB6EED" w:rsidRPr="00DD5146" w:rsidTr="00DB7CCC">
        <w:trPr>
          <w:cantSplit/>
          <w:trHeight w:val="22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397.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Права человека в деятельности органов внутренних дел: проблемы и перспективы развития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Международный конкурс научных проектов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Курсанты 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1-3 курсов ФПП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май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Балтабасова М.К.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Ашимханова Ф.М.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Жалмаханов Ж.Ш.</w:t>
            </w:r>
          </w:p>
        </w:tc>
      </w:tr>
      <w:tr w:rsidR="00EB6EED" w:rsidRPr="00DD5146" w:rsidTr="00DB7CCC">
        <w:trPr>
          <w:cantSplit/>
          <w:trHeight w:val="16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398.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Проблемы досудебного расследования уголовных правонарушений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Научно-практическая конференция по итогам стажировки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Курсанты 4 курса ФПП, преподаватели кафедры уголовного процесса 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май 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Сулейменов Т.Н.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Хасенов Е.А.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Ногайбаева А.С.</w:t>
            </w:r>
          </w:p>
        </w:tc>
      </w:tr>
      <w:tr w:rsidR="00EB6EED" w:rsidRPr="00EB6EED" w:rsidTr="00DB7CCC">
        <w:trPr>
          <w:cantSplit/>
          <w:trHeight w:val="28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399.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Личность сотрудника ОВД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Круглый стол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Обучающиеся  ФПП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май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Баймуханов Е.М., Акжолтай А.Т.</w:t>
            </w:r>
          </w:p>
        </w:tc>
      </w:tr>
      <w:tr w:rsidR="00EB6EED" w:rsidRPr="00DD5146" w:rsidTr="00DB7CCC">
        <w:trPr>
          <w:cantSplit/>
          <w:trHeight w:val="30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400.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Актуальные вопросы оказания первой помощи пострадавшим при чрезвычайных ситуациях сотрудниками ОВД.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Круглый стол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ФПП,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сотрудники ДП, Центра по обучению первой помощи и подготовки к ЧС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май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Кушмаганбет К.А.</w:t>
            </w:r>
          </w:p>
        </w:tc>
      </w:tr>
      <w:tr w:rsidR="00EB6EED" w:rsidRPr="00DD5146" w:rsidTr="00DB7CCC">
        <w:trPr>
          <w:cantSplit/>
          <w:trHeight w:val="19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401.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Основные факторы формирующие здоровье у курсантов МВД.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Круглый стол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Курсанты 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 курс</w:t>
            </w:r>
            <w:r>
              <w:rPr>
                <w:rFonts w:eastAsia="SimSun"/>
                <w:lang w:val="kk-KZ" w:eastAsia="en-US"/>
              </w:rPr>
              <w:t>а</w:t>
            </w:r>
            <w:r w:rsidRPr="00DD5146">
              <w:rPr>
                <w:rFonts w:eastAsia="SimSun"/>
                <w:lang w:val="kk-KZ" w:eastAsia="en-US"/>
              </w:rPr>
              <w:t xml:space="preserve"> ФПП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май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Хасенов Е.С.</w:t>
            </w:r>
          </w:p>
        </w:tc>
      </w:tr>
      <w:tr w:rsidR="00EB6EED" w:rsidRPr="00DD5146" w:rsidTr="00DB7CCC">
        <w:trPr>
          <w:cantSplit/>
          <w:trHeight w:val="51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lastRenderedPageBreak/>
              <w:t>402.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Полиглот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Конкурс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1 курса ФПП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май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Луговой А.А</w:t>
            </w:r>
          </w:p>
        </w:tc>
      </w:tr>
      <w:tr w:rsidR="00EB6EED" w:rsidRPr="00DD5146" w:rsidTr="00DB7CCC">
        <w:trPr>
          <w:cantSplit/>
          <w:trHeight w:val="16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403.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Қуғын сүргін құрбандарын еске алу 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Круглый стол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1 курса ФПП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Май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Асанова Ж.А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Алиева Г.К.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Жангожина Г.М.</w:t>
            </w:r>
          </w:p>
        </w:tc>
      </w:tr>
      <w:tr w:rsidR="00EB6EED" w:rsidRPr="00DD5146" w:rsidTr="00DB7CCC">
        <w:trPr>
          <w:cantSplit/>
          <w:trHeight w:val="15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404.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День Конституции, посвященная дню Конституции Республики Казахстан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Викторина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1 курса ФПП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август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Ладыгина О.А.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Абылкас П.К., 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Есенбекова А.Т.</w:t>
            </w:r>
          </w:p>
        </w:tc>
      </w:tr>
      <w:tr w:rsidR="00EB6EED" w:rsidRPr="00EB6EED" w:rsidTr="00DB7CCC">
        <w:trPr>
          <w:cantSplit/>
          <w:trHeight w:val="16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405.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Этика служебного поведения сотрудников ОВД: проблемы и перспективы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Международный круглый стол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ППС кафедры, обучающиеся Академии,  представители вузов иностранных государств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сентябрь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Баймуханов Е.М., Акжолтай А.Т.</w:t>
            </w:r>
          </w:p>
        </w:tc>
      </w:tr>
      <w:tr w:rsidR="00EB6EED" w:rsidRPr="00DD5146" w:rsidTr="00DB7CCC">
        <w:trPr>
          <w:cantSplit/>
          <w:trHeight w:val="19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406.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Один день участкового инспектора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Деловая игра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ФПП академии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октябрь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Жолжаксынов Ж.Б., 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Кумисбеков С.К.,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Маликов Ж.А.</w:t>
            </w:r>
          </w:p>
        </w:tc>
      </w:tr>
      <w:tr w:rsidR="00EB6EED" w:rsidRPr="00DD5146" w:rsidTr="00DB7CCC">
        <w:trPr>
          <w:cantSplit/>
          <w:trHeight w:val="13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407.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Тенденции развития криминалистики глазами молодых ученых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Международный круглый стол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академии, студенты других вузов-партне</w:t>
            </w:r>
            <w:r w:rsidRPr="00DD5146">
              <w:rPr>
                <w:rFonts w:eastAsia="SimSun"/>
                <w:lang w:val="kk-KZ" w:eastAsia="en-US"/>
              </w:rPr>
              <w:softHyphen/>
              <w:t>ров МВД стран СНГ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октябрь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Кашенов М.Е.</w:t>
            </w:r>
          </w:p>
        </w:tc>
      </w:tr>
      <w:tr w:rsidR="00EB6EED" w:rsidRPr="00DD5146" w:rsidTr="00DB7CCC">
        <w:trPr>
          <w:cantSplit/>
          <w:trHeight w:val="15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408.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Оперативная смекалка, посвященная дню уголовного розыска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Викторина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Курсанты  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3-курс ФПП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октябрь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Шаймуханов А.А.</w:t>
            </w:r>
          </w:p>
        </w:tc>
      </w:tr>
      <w:tr w:rsidR="00EB6EED" w:rsidRPr="00DD5146" w:rsidTr="00DB7CCC">
        <w:trPr>
          <w:cantSplit/>
          <w:trHeight w:val="57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409.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Принципы уголовного процесса и проблема их реализации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Круглый стол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3-4 курса ФПП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октябрь 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Жаксыбаев Б.Е.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</w:p>
        </w:tc>
      </w:tr>
      <w:tr w:rsidR="00EB6EED" w:rsidRPr="00EB6EED" w:rsidTr="00DB7CCC">
        <w:trPr>
          <w:cantSplit/>
          <w:trHeight w:val="19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lastRenderedPageBreak/>
              <w:t>410.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Порядок и условия исполнения наказания, не связанных с изоляцией осужденного от общества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Круглый стол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4 курсов ФПП,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Сотрудники ДУИС Карагандинской области и области Улытау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октябрь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Курумбаева А.Б.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Бубербаев Н.Д.,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Арынова А.Н. 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Онғарова Г.Б.</w:t>
            </w:r>
          </w:p>
        </w:tc>
      </w:tr>
      <w:tr w:rsidR="00EB6EED" w:rsidRPr="00EB6EED" w:rsidTr="00DB7CCC">
        <w:trPr>
          <w:cantSplit/>
          <w:trHeight w:val="22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411.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Знаешь ли ты Историю государства и права Республики Казахстан?,  посвященная Дню независимости Республики Казахстан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Викторина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2 курса ФПП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ноябрь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Ашимханова Ф.М.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Шарова Н.А.</w:t>
            </w:r>
          </w:p>
        </w:tc>
      </w:tr>
      <w:tr w:rsidR="00EB6EED" w:rsidRPr="00EB6EED" w:rsidTr="00DB7CCC">
        <w:trPr>
          <w:cantSplit/>
          <w:trHeight w:val="22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412.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Абай әлемі, посвященный к 180-летию со дня рождения Абая Кунанбаева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Круглый стол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 академии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 xml:space="preserve">ноябрь 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Асанова Ж.А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Алиева Г.К.</w:t>
            </w:r>
          </w:p>
        </w:tc>
      </w:tr>
      <w:tr w:rsidR="00EB6EED" w:rsidRPr="00DD5146" w:rsidTr="00DB7CCC">
        <w:trPr>
          <w:cantSplit/>
          <w:trHeight w:val="956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413.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Қоғамдағы отбасының құндылық мәселелерін зерделеу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Круглый стол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Курсанты 3 курса ФПП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декабрь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Садыкова А.Е.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Алиева Г.К.</w:t>
            </w:r>
          </w:p>
          <w:p w:rsidR="00EB6EED" w:rsidRPr="00DD5146" w:rsidRDefault="00EB6EED" w:rsidP="00DB7CCC">
            <w:pPr>
              <w:rPr>
                <w:rFonts w:eastAsia="SimSun"/>
                <w:lang w:val="kk-KZ" w:eastAsia="en-US"/>
              </w:rPr>
            </w:pPr>
            <w:r w:rsidRPr="00DD5146">
              <w:rPr>
                <w:rFonts w:eastAsia="SimSun"/>
                <w:lang w:val="kk-KZ" w:eastAsia="en-US"/>
              </w:rPr>
              <w:t>Жангожина Г.М.</w:t>
            </w:r>
          </w:p>
        </w:tc>
      </w:tr>
    </w:tbl>
    <w:p w:rsidR="00C96DA2" w:rsidRPr="00EB6EED" w:rsidRDefault="00EB6EED" w:rsidP="00EB6EED"/>
    <w:sectPr w:rsidR="00C96DA2" w:rsidRPr="00EB6EED" w:rsidSect="00C57D37">
      <w:pgSz w:w="16840" w:h="11907" w:orient="landscape" w:code="9"/>
      <w:pgMar w:top="851" w:right="851" w:bottom="1134" w:left="1701" w:header="0" w:footer="709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1A79"/>
    <w:rsid w:val="0038332C"/>
    <w:rsid w:val="005033F1"/>
    <w:rsid w:val="007B0355"/>
    <w:rsid w:val="00863868"/>
    <w:rsid w:val="00971A79"/>
    <w:rsid w:val="00B61BD7"/>
    <w:rsid w:val="00EB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71A79"/>
    <w:pPr>
      <w:keepNext/>
      <w:widowControl w:val="0"/>
      <w:spacing w:before="120" w:after="120"/>
      <w:ind w:left="1418" w:hanging="1418"/>
      <w:outlineLvl w:val="0"/>
    </w:pPr>
    <w:rPr>
      <w:rFonts w:ascii="Arial" w:eastAsia="SimSun" w:hAnsi="Arial"/>
      <w:b/>
      <w:bCs/>
      <w:caps/>
      <w:kern w:val="24"/>
      <w:sz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71A79"/>
    <w:pPr>
      <w:keepNext/>
      <w:widowControl w:val="0"/>
      <w:spacing w:before="120" w:after="120"/>
      <w:ind w:left="454" w:hanging="454"/>
      <w:outlineLvl w:val="1"/>
    </w:pPr>
    <w:rPr>
      <w:rFonts w:ascii="Arial" w:hAnsi="Arial"/>
      <w:b/>
      <w:i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A79"/>
    <w:rPr>
      <w:rFonts w:ascii="Arial" w:eastAsia="SimSun" w:hAnsi="Arial" w:cs="Times New Roman"/>
      <w:b/>
      <w:bCs/>
      <w:caps/>
      <w:kern w:val="24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971A79"/>
    <w:rPr>
      <w:rFonts w:ascii="Arial" w:eastAsia="Times New Roman" w:hAnsi="Arial" w:cs="Times New Roman"/>
      <w:b/>
      <w:i/>
      <w:kern w:val="24"/>
      <w:sz w:val="24"/>
      <w:szCs w:val="20"/>
      <w:lang w:val="en-US"/>
    </w:rPr>
  </w:style>
  <w:style w:type="paragraph" w:styleId="3">
    <w:name w:val="Body Text Indent 3"/>
    <w:basedOn w:val="a"/>
    <w:link w:val="30"/>
    <w:rsid w:val="00971A79"/>
    <w:pPr>
      <w:spacing w:after="120"/>
      <w:ind w:left="283"/>
    </w:pPr>
    <w:rPr>
      <w:rFonts w:eastAsia="SimSun"/>
      <w:bCs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971A79"/>
    <w:rPr>
      <w:rFonts w:ascii="Times New Roman" w:eastAsia="SimSun" w:hAnsi="Times New Roman" w:cs="Times New Roman"/>
      <w:bCs/>
      <w:sz w:val="16"/>
      <w:szCs w:val="16"/>
      <w:lang w:val="en-US"/>
    </w:rPr>
  </w:style>
  <w:style w:type="character" w:customStyle="1" w:styleId="a3">
    <w:name w:val="Текст Знак"/>
    <w:link w:val="a4"/>
    <w:rsid w:val="00971A79"/>
    <w:rPr>
      <w:rFonts w:ascii="Courier New" w:eastAsia="SimSun" w:hAnsi="Courier New" w:cs="Courier New"/>
      <w:bCs/>
      <w:lang w:val="kk-KZ"/>
    </w:rPr>
  </w:style>
  <w:style w:type="paragraph" w:styleId="a4">
    <w:name w:val="Plain Text"/>
    <w:basedOn w:val="a"/>
    <w:link w:val="a3"/>
    <w:rsid w:val="00971A79"/>
    <w:rPr>
      <w:rFonts w:ascii="Courier New" w:eastAsia="SimSun" w:hAnsi="Courier New" w:cs="Courier New"/>
      <w:bCs/>
      <w:sz w:val="22"/>
      <w:szCs w:val="22"/>
      <w:lang w:val="kk-KZ" w:eastAsia="en-US"/>
    </w:rPr>
  </w:style>
  <w:style w:type="character" w:customStyle="1" w:styleId="11">
    <w:name w:val="Текст Знак1"/>
    <w:basedOn w:val="a0"/>
    <w:link w:val="a4"/>
    <w:uiPriority w:val="99"/>
    <w:semiHidden/>
    <w:rsid w:val="00971A79"/>
    <w:rPr>
      <w:rFonts w:ascii="Consolas" w:eastAsia="Times New Roman" w:hAnsi="Consolas" w:cs="Consolas"/>
      <w:sz w:val="21"/>
      <w:szCs w:val="21"/>
      <w:lang w:val="en-US" w:eastAsia="ru-RU"/>
    </w:rPr>
  </w:style>
  <w:style w:type="paragraph" w:styleId="a5">
    <w:name w:val="Title"/>
    <w:basedOn w:val="a"/>
    <w:next w:val="a6"/>
    <w:link w:val="a7"/>
    <w:qFormat/>
    <w:rsid w:val="00971A79"/>
    <w:pPr>
      <w:keepNext/>
      <w:widowControl w:val="0"/>
      <w:autoSpaceDN w:val="0"/>
      <w:adjustRightInd w:val="0"/>
      <w:spacing w:before="240" w:after="120"/>
    </w:pPr>
    <w:rPr>
      <w:rFonts w:ascii="Arial" w:eastAsia="MS Mincho" w:hAnsi="Arial" w:cs="Arial"/>
      <w:bCs/>
      <w:szCs w:val="28"/>
      <w:lang w:val="kk-KZ" w:eastAsia="en-US"/>
    </w:rPr>
  </w:style>
  <w:style w:type="character" w:customStyle="1" w:styleId="a7">
    <w:name w:val="Название Знак"/>
    <w:basedOn w:val="a0"/>
    <w:link w:val="a5"/>
    <w:rsid w:val="00971A79"/>
    <w:rPr>
      <w:rFonts w:ascii="Arial" w:eastAsia="MS Mincho" w:hAnsi="Arial" w:cs="Arial"/>
      <w:bCs/>
      <w:sz w:val="28"/>
      <w:szCs w:val="28"/>
      <w:lang w:val="kk-KZ"/>
    </w:rPr>
  </w:style>
  <w:style w:type="paragraph" w:styleId="a6">
    <w:name w:val="Body Text"/>
    <w:basedOn w:val="a"/>
    <w:link w:val="a8"/>
    <w:rsid w:val="00971A79"/>
    <w:pPr>
      <w:spacing w:after="120"/>
    </w:pPr>
    <w:rPr>
      <w:rFonts w:eastAsia="Calibri"/>
      <w:bCs/>
      <w:sz w:val="20"/>
      <w:lang w:val="kk-KZ" w:eastAsia="en-US"/>
    </w:rPr>
  </w:style>
  <w:style w:type="character" w:customStyle="1" w:styleId="a8">
    <w:name w:val="Основной текст Знак"/>
    <w:basedOn w:val="a0"/>
    <w:link w:val="a6"/>
    <w:rsid w:val="00971A79"/>
    <w:rPr>
      <w:rFonts w:ascii="Times New Roman" w:eastAsia="Calibri" w:hAnsi="Times New Roman" w:cs="Times New Roman"/>
      <w:bCs/>
      <w:sz w:val="20"/>
      <w:szCs w:val="20"/>
      <w:lang w:val="kk-KZ"/>
    </w:rPr>
  </w:style>
  <w:style w:type="paragraph" w:styleId="a9">
    <w:name w:val="Normal (Web)"/>
    <w:basedOn w:val="a"/>
    <w:uiPriority w:val="99"/>
    <w:rsid w:val="00971A7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742</Words>
  <Characters>4232</Characters>
  <Application>Microsoft Office Word</Application>
  <DocSecurity>0</DocSecurity>
  <Lines>35</Lines>
  <Paragraphs>9</Paragraphs>
  <ScaleCrop>false</ScaleCrop>
  <Company>Organization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Валиулловы</cp:lastModifiedBy>
  <cp:revision>2</cp:revision>
  <dcterms:created xsi:type="dcterms:W3CDTF">2025-11-03T05:10:00Z</dcterms:created>
  <dcterms:modified xsi:type="dcterms:W3CDTF">2025-11-03T05:10:00Z</dcterms:modified>
</cp:coreProperties>
</file>